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A003" w14:textId="77777777" w:rsidR="00591FB0" w:rsidRDefault="007F2B03">
      <w:pPr>
        <w:spacing w:after="323" w:line="337" w:lineRule="exact"/>
        <w:jc w:val="center"/>
        <w:textAlignment w:val="baseline"/>
        <w:rPr>
          <w:rFonts w:eastAsia="Times New Roman"/>
          <w:b/>
          <w:color w:val="000000"/>
          <w:spacing w:val="9"/>
          <w:sz w:val="29"/>
          <w:u w:val="single"/>
        </w:rPr>
      </w:pPr>
      <w:r>
        <w:rPr>
          <w:rFonts w:eastAsia="Times New Roman"/>
          <w:b/>
          <w:color w:val="000000"/>
          <w:spacing w:val="9"/>
          <w:sz w:val="29"/>
          <w:u w:val="single"/>
        </w:rPr>
        <w:t>Sweet Briar HOA Board of Directors Meeting Minutes</w:t>
      </w:r>
    </w:p>
    <w:p w14:paraId="6440673C" w14:textId="08DAE6FA" w:rsidR="00591FB0" w:rsidRDefault="00C22F57">
      <w:pPr>
        <w:tabs>
          <w:tab w:val="left" w:pos="2952"/>
          <w:tab w:val="left" w:pos="5904"/>
        </w:tabs>
        <w:spacing w:before="30" w:after="4" w:line="228" w:lineRule="exact"/>
        <w:ind w:left="144"/>
        <w:textAlignment w:val="baseline"/>
        <w:rPr>
          <w:rFonts w:ascii="Tahoma" w:eastAsia="Tahoma" w:hAnsi="Tahoma"/>
          <w:color w:val="000000"/>
          <w:spacing w:val="3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54CB31" wp14:editId="7D358276">
                <wp:simplePos x="0" y="0"/>
                <wp:positionH relativeFrom="page">
                  <wp:posOffset>855980</wp:posOffset>
                </wp:positionH>
                <wp:positionV relativeFrom="page">
                  <wp:posOffset>762000</wp:posOffset>
                </wp:positionV>
                <wp:extent cx="5521325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1A297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60pt" to="502.1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NQ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7F2B03">
        <w:rPr>
          <w:rFonts w:ascii="Tahoma" w:eastAsia="Tahoma" w:hAnsi="Tahoma"/>
          <w:color w:val="000000"/>
          <w:spacing w:val="3"/>
          <w:sz w:val="17"/>
        </w:rPr>
        <w:t xml:space="preserve">Meeting Date: </w:t>
      </w:r>
      <w:r>
        <w:rPr>
          <w:rFonts w:ascii="Tahoma" w:eastAsia="Tahoma" w:hAnsi="Tahoma"/>
          <w:color w:val="000000"/>
          <w:spacing w:val="3"/>
          <w:sz w:val="17"/>
        </w:rPr>
        <w:t>6.11.</w:t>
      </w:r>
      <w:r w:rsidR="007F2B03">
        <w:rPr>
          <w:rFonts w:ascii="Tahoma" w:eastAsia="Tahoma" w:hAnsi="Tahoma"/>
          <w:color w:val="000000"/>
          <w:spacing w:val="3"/>
          <w:sz w:val="17"/>
        </w:rPr>
        <w:t>19</w:t>
      </w:r>
      <w:r w:rsidR="007F2B03">
        <w:rPr>
          <w:rFonts w:ascii="Tahoma" w:eastAsia="Tahoma" w:hAnsi="Tahoma"/>
          <w:color w:val="000000"/>
          <w:spacing w:val="3"/>
          <w:sz w:val="17"/>
        </w:rPr>
        <w:tab/>
        <w:t>Meeting Time: 6:00pm</w:t>
      </w:r>
      <w:r w:rsidR="007F2B03">
        <w:rPr>
          <w:rFonts w:ascii="Tahoma" w:eastAsia="Tahoma" w:hAnsi="Tahoma"/>
          <w:color w:val="000000"/>
          <w:spacing w:val="3"/>
          <w:sz w:val="17"/>
        </w:rPr>
        <w:tab/>
        <w:t xml:space="preserve">Location: </w:t>
      </w:r>
      <w:r>
        <w:rPr>
          <w:rFonts w:ascii="Tahoma" w:eastAsia="Tahoma" w:hAnsi="Tahoma"/>
          <w:color w:val="000000"/>
          <w:spacing w:val="3"/>
          <w:sz w:val="17"/>
        </w:rPr>
        <w:t>Amanda Chambers Home</w:t>
      </w:r>
    </w:p>
    <w:p w14:paraId="15C541F7" w14:textId="3A21BA5C" w:rsidR="00591FB0" w:rsidRDefault="00C22F57">
      <w:pPr>
        <w:spacing w:before="471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03F85B" wp14:editId="0032DBAA">
                <wp:simplePos x="0" y="0"/>
                <wp:positionH relativeFrom="page">
                  <wp:posOffset>855980</wp:posOffset>
                </wp:positionH>
                <wp:positionV relativeFrom="page">
                  <wp:posOffset>929640</wp:posOffset>
                </wp:positionV>
                <wp:extent cx="551815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64773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73.2pt" to="501.9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fB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" strokeweight=".5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4"/>
        <w:gridCol w:w="5641"/>
      </w:tblGrid>
      <w:tr w:rsidR="00591FB0" w14:paraId="51C10EF5" w14:textId="77777777" w:rsidTr="001B1591">
        <w:trPr>
          <w:trHeight w:hRule="exact" w:val="269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5A0D" w14:textId="23C44C9F" w:rsidR="00591FB0" w:rsidRDefault="007F2B03">
            <w:pPr>
              <w:spacing w:before="32" w:after="19" w:line="217" w:lineRule="exact"/>
              <w:ind w:left="116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 xml:space="preserve">Meeting Called </w:t>
            </w:r>
            <w:r w:rsidR="00DC3F5F">
              <w:rPr>
                <w:rFonts w:ascii="Tahoma" w:eastAsia="Tahoma" w:hAnsi="Tahoma"/>
                <w:color w:val="000000"/>
                <w:sz w:val="17"/>
              </w:rPr>
              <w:t>by</w:t>
            </w:r>
            <w:r>
              <w:rPr>
                <w:rFonts w:ascii="Tahoma" w:eastAsia="Tahoma" w:hAnsi="Tahoma"/>
                <w:color w:val="000000"/>
                <w:sz w:val="17"/>
              </w:rPr>
              <w:t xml:space="preserve"> President: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7CD7" w14:textId="20742F86" w:rsidR="00591FB0" w:rsidRDefault="007514EE" w:rsidP="00EF0520">
            <w:pPr>
              <w:spacing w:before="31" w:after="19" w:line="218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Amanda Chambers</w:t>
            </w:r>
            <w:r w:rsidR="00EF0520">
              <w:rPr>
                <w:rFonts w:ascii="Tahoma" w:eastAsia="Tahoma" w:hAnsi="Tahoma"/>
                <w:color w:val="000000"/>
                <w:sz w:val="17"/>
              </w:rPr>
              <w:t xml:space="preserve"> </w:t>
            </w:r>
            <w:r w:rsidR="007F2B03">
              <w:rPr>
                <w:rFonts w:ascii="Tahoma" w:eastAsia="Tahoma" w:hAnsi="Tahoma"/>
                <w:color w:val="000000"/>
                <w:sz w:val="17"/>
              </w:rPr>
              <w:t>(</w:t>
            </w:r>
            <w:r>
              <w:rPr>
                <w:rFonts w:ascii="Tahoma" w:eastAsia="Tahoma" w:hAnsi="Tahoma"/>
                <w:color w:val="000000"/>
                <w:sz w:val="17"/>
              </w:rPr>
              <w:t>AC</w:t>
            </w:r>
            <w:r w:rsidR="007F2B03">
              <w:rPr>
                <w:rFonts w:ascii="Tahoma" w:eastAsia="Tahoma" w:hAnsi="Tahoma"/>
                <w:color w:val="000000"/>
                <w:sz w:val="17"/>
              </w:rPr>
              <w:t>)</w:t>
            </w:r>
          </w:p>
        </w:tc>
      </w:tr>
      <w:tr w:rsidR="00591FB0" w14:paraId="412F38D9" w14:textId="77777777" w:rsidTr="001B1591">
        <w:trPr>
          <w:trHeight w:hRule="exact" w:val="26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B873" w14:textId="77777777" w:rsidR="00591FB0" w:rsidRDefault="007F2B03">
            <w:pPr>
              <w:spacing w:after="12" w:line="216" w:lineRule="exact"/>
              <w:ind w:left="116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Facilitator(s):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FFC1" w14:textId="77777777" w:rsidR="00591FB0" w:rsidRDefault="00EF0520">
            <w:pPr>
              <w:spacing w:after="14" w:line="216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Loree Marroquin (LM)</w:t>
            </w:r>
          </w:p>
        </w:tc>
      </w:tr>
      <w:tr w:rsidR="00591FB0" w14:paraId="51D3C630" w14:textId="77777777" w:rsidTr="001B1591">
        <w:trPr>
          <w:trHeight w:hRule="exact" w:val="26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BD57" w14:textId="77777777" w:rsidR="00591FB0" w:rsidRDefault="007F2B03">
            <w:pPr>
              <w:spacing w:after="8" w:line="216" w:lineRule="exact"/>
              <w:ind w:left="116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Secretary/Time Keeper: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8AA6" w14:textId="77777777" w:rsidR="00591FB0" w:rsidRDefault="007F2B03">
            <w:pPr>
              <w:spacing w:after="10" w:line="218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Molly Conn (MC)</w:t>
            </w:r>
          </w:p>
        </w:tc>
      </w:tr>
      <w:tr w:rsidR="00591FB0" w14:paraId="5B74A4E9" w14:textId="77777777" w:rsidTr="001B1591">
        <w:trPr>
          <w:trHeight w:hRule="exact" w:val="58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0F01" w14:textId="77777777" w:rsidR="00591FB0" w:rsidRDefault="007F2B03">
            <w:pPr>
              <w:spacing w:after="265" w:line="216" w:lineRule="exact"/>
              <w:ind w:left="116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Board Members: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84F6" w14:textId="6691CC5B" w:rsidR="00591FB0" w:rsidRDefault="007F2B03" w:rsidP="00EF0520">
            <w:pPr>
              <w:spacing w:after="13" w:line="247" w:lineRule="exact"/>
              <w:ind w:left="108" w:right="61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Loree Marroquin (LM), Heather Rollag (HR), Amanda Chambers (AC)</w:t>
            </w:r>
          </w:p>
        </w:tc>
      </w:tr>
      <w:tr w:rsidR="00591FB0" w14:paraId="48DAAA9A" w14:textId="77777777" w:rsidTr="001B1591">
        <w:trPr>
          <w:trHeight w:hRule="exact" w:val="279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6CCB" w14:textId="77777777" w:rsidR="00591FB0" w:rsidRDefault="007F2B03">
            <w:pPr>
              <w:spacing w:before="33" w:after="14" w:line="222" w:lineRule="exact"/>
              <w:ind w:left="116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Special Guest(s):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55BAC" w14:textId="03DAB72B" w:rsidR="00591FB0" w:rsidRDefault="00591FB0" w:rsidP="007514EE">
            <w:pPr>
              <w:spacing w:before="31" w:after="22" w:line="216" w:lineRule="exact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</w:tr>
    </w:tbl>
    <w:p w14:paraId="07CFBCFA" w14:textId="77777777" w:rsidR="00591FB0" w:rsidRDefault="00591FB0">
      <w:pPr>
        <w:spacing w:after="441" w:line="20" w:lineRule="exact"/>
      </w:pP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8"/>
        <w:gridCol w:w="2383"/>
        <w:gridCol w:w="1411"/>
        <w:gridCol w:w="17"/>
        <w:gridCol w:w="1462"/>
        <w:gridCol w:w="691"/>
        <w:gridCol w:w="41"/>
        <w:gridCol w:w="3400"/>
      </w:tblGrid>
      <w:tr w:rsidR="00591FB0" w14:paraId="310CC373" w14:textId="77777777" w:rsidTr="00D323B1">
        <w:trPr>
          <w:trHeight w:hRule="exact" w:val="341"/>
        </w:trPr>
        <w:tc>
          <w:tcPr>
            <w:tcW w:w="1009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16CEE" w14:textId="77777777" w:rsidR="00591FB0" w:rsidRDefault="007F2B03">
            <w:pPr>
              <w:spacing w:before="47" w:after="18" w:line="270" w:lineRule="exact"/>
              <w:ind w:right="3438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21"/>
              </w:rPr>
            </w:pPr>
            <w:r>
              <w:rPr>
                <w:rFonts w:ascii="Tahoma" w:eastAsia="Tahoma" w:hAnsi="Tahoma"/>
                <w:b/>
                <w:color w:val="000000"/>
                <w:sz w:val="21"/>
              </w:rPr>
              <w:t>Discussion Topics</w:t>
            </w:r>
          </w:p>
        </w:tc>
      </w:tr>
      <w:tr w:rsidR="00591FB0" w14:paraId="4B9F9E0F" w14:textId="77777777" w:rsidTr="00D323B1">
        <w:trPr>
          <w:trHeight w:hRule="exact" w:val="259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2D636" w14:textId="77777777" w:rsidR="00591FB0" w:rsidRDefault="007F2B03">
            <w:pPr>
              <w:spacing w:before="31" w:after="6" w:line="217" w:lineRule="exact"/>
              <w:ind w:right="18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7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</w:rPr>
              <w:t>No.</w:t>
            </w:r>
          </w:p>
        </w:tc>
        <w:tc>
          <w:tcPr>
            <w:tcW w:w="3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D0C1BD" w14:textId="77777777" w:rsidR="00591FB0" w:rsidRDefault="007F2B03">
            <w:pPr>
              <w:spacing w:after="14" w:line="219" w:lineRule="exact"/>
              <w:ind w:left="1517"/>
              <w:textAlignment w:val="baseline"/>
              <w:rPr>
                <w:rFonts w:ascii="Tahoma" w:eastAsia="Tahoma" w:hAnsi="Tahoma"/>
                <w:b/>
                <w:color w:val="000000"/>
                <w:sz w:val="17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</w:rPr>
              <w:t>Topic:</w:t>
            </w:r>
          </w:p>
        </w:tc>
        <w:tc>
          <w:tcPr>
            <w:tcW w:w="5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A54D9E" w14:textId="77777777" w:rsidR="00591FB0" w:rsidRDefault="007F2B03">
            <w:pPr>
              <w:spacing w:after="14" w:line="218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</w:rPr>
              <w:t>Highlights:</w:t>
            </w:r>
          </w:p>
        </w:tc>
      </w:tr>
      <w:tr w:rsidR="00591FB0" w:rsidRPr="00A60137" w14:paraId="37A47E3E" w14:textId="77777777" w:rsidTr="00D323B1">
        <w:trPr>
          <w:trHeight w:hRule="exact" w:val="363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825C" w14:textId="77777777" w:rsidR="00591FB0" w:rsidRPr="00A60137" w:rsidRDefault="007F2B03">
            <w:pPr>
              <w:numPr>
                <w:ilvl w:val="0"/>
                <w:numId w:val="1"/>
              </w:numPr>
              <w:spacing w:before="31" w:after="266" w:line="216" w:lineRule="exact"/>
              <w:ind w:left="0" w:right="18"/>
              <w:jc w:val="right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 w:rsidRPr="00A60137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8E641" w14:textId="394F6F2E" w:rsidR="00591FB0" w:rsidRDefault="00783889" w:rsidP="00EF0520">
            <w:pPr>
              <w:spacing w:before="31" w:after="266" w:line="216" w:lineRule="exact"/>
              <w:ind w:left="77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 w:rsidRPr="00A60137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Meeting Called to Order by </w:t>
            </w:r>
            <w:r w:rsidR="007514EE">
              <w:rPr>
                <w:rFonts w:ascii="Tahoma" w:eastAsia="Tahoma" w:hAnsi="Tahoma" w:cs="Tahoma"/>
                <w:color w:val="000000"/>
                <w:sz w:val="17"/>
                <w:szCs w:val="17"/>
              </w:rPr>
              <w:t>AC</w:t>
            </w:r>
          </w:p>
          <w:p w14:paraId="1B66157F" w14:textId="77777777" w:rsidR="00EF0520" w:rsidRPr="00A60137" w:rsidRDefault="00EF0520" w:rsidP="00EF0520">
            <w:pPr>
              <w:spacing w:before="31" w:after="266" w:line="216" w:lineRule="exact"/>
              <w:ind w:left="77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3605C" w14:textId="77777777" w:rsidR="00591FB0" w:rsidRPr="00A60137" w:rsidRDefault="00783889">
            <w:pPr>
              <w:spacing w:after="14" w:line="249" w:lineRule="exact"/>
              <w:ind w:left="72" w:right="180"/>
              <w:jc w:val="both"/>
              <w:textAlignment w:val="baseline"/>
              <w:rPr>
                <w:rFonts w:ascii="Tahoma" w:eastAsia="Tahoma" w:hAnsi="Tahoma" w:cs="Tahoma"/>
                <w:color w:val="000000"/>
                <w:spacing w:val="9"/>
                <w:sz w:val="17"/>
                <w:szCs w:val="17"/>
              </w:rPr>
            </w:pPr>
            <w:r w:rsidRPr="00A60137">
              <w:rPr>
                <w:rFonts w:ascii="Tahoma" w:eastAsia="Tahoma" w:hAnsi="Tahoma" w:cs="Tahoma"/>
                <w:color w:val="000000"/>
                <w:spacing w:val="9"/>
                <w:sz w:val="17"/>
                <w:szCs w:val="17"/>
              </w:rPr>
              <w:t>Meeting began with Call to Order</w:t>
            </w:r>
          </w:p>
        </w:tc>
      </w:tr>
      <w:tr w:rsidR="00591FB0" w:rsidRPr="00A60137" w14:paraId="5D46246C" w14:textId="77777777" w:rsidTr="00D323B1">
        <w:trPr>
          <w:trHeight w:hRule="exact" w:val="64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BDBAD" w14:textId="77777777" w:rsidR="00591FB0" w:rsidRPr="00A60137" w:rsidRDefault="007F2B03">
            <w:pPr>
              <w:numPr>
                <w:ilvl w:val="0"/>
                <w:numId w:val="1"/>
              </w:numPr>
              <w:spacing w:before="31" w:after="770" w:line="216" w:lineRule="exact"/>
              <w:ind w:left="0" w:right="18"/>
              <w:jc w:val="right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 w:rsidRPr="00A60137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75CCE" w14:textId="56D4080B" w:rsidR="00591FB0" w:rsidRPr="00A60137" w:rsidRDefault="007514EE" w:rsidP="00783889">
            <w:pPr>
              <w:spacing w:after="518" w:line="249" w:lineRule="exact"/>
              <w:ind w:left="72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Note:  No Agenda</w:t>
            </w:r>
          </w:p>
        </w:tc>
        <w:tc>
          <w:tcPr>
            <w:tcW w:w="5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65D34" w14:textId="46405532" w:rsidR="0041527D" w:rsidRPr="00A60137" w:rsidRDefault="007514EE" w:rsidP="00C853D2">
            <w:pPr>
              <w:spacing w:before="33" w:after="13" w:line="217" w:lineRule="exact"/>
              <w:ind w:left="14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There is no agenda for this meeting due to a mis-communication between Molly and Amanda.  </w:t>
            </w:r>
          </w:p>
          <w:p w14:paraId="1A4274DA" w14:textId="77777777" w:rsidR="00C853D2" w:rsidRPr="00A60137" w:rsidRDefault="00C853D2" w:rsidP="00783889">
            <w:pPr>
              <w:spacing w:after="9" w:line="252" w:lineRule="exact"/>
              <w:ind w:left="72" w:right="432"/>
              <w:textAlignment w:val="baseline"/>
              <w:rPr>
                <w:rFonts w:ascii="Tahoma" w:eastAsia="Tahoma" w:hAnsi="Tahoma" w:cs="Tahoma"/>
                <w:color w:val="000000"/>
                <w:spacing w:val="-1"/>
                <w:sz w:val="17"/>
                <w:szCs w:val="17"/>
              </w:rPr>
            </w:pPr>
          </w:p>
          <w:p w14:paraId="02898453" w14:textId="77777777" w:rsidR="00783889" w:rsidRPr="00A60137" w:rsidRDefault="00783889" w:rsidP="00783889">
            <w:pPr>
              <w:spacing w:after="9" w:line="252" w:lineRule="exact"/>
              <w:ind w:left="72" w:right="432"/>
              <w:textAlignment w:val="baseline"/>
              <w:rPr>
                <w:rFonts w:ascii="Tahoma" w:eastAsia="Tahoma" w:hAnsi="Tahoma" w:cs="Tahoma"/>
                <w:color w:val="000000"/>
                <w:spacing w:val="-1"/>
                <w:sz w:val="17"/>
                <w:szCs w:val="17"/>
              </w:rPr>
            </w:pPr>
          </w:p>
          <w:p w14:paraId="70A60F4F" w14:textId="77777777" w:rsidR="00783889" w:rsidRPr="00A60137" w:rsidRDefault="00783889" w:rsidP="00783889">
            <w:pPr>
              <w:spacing w:after="9" w:line="252" w:lineRule="exact"/>
              <w:ind w:left="72" w:right="432"/>
              <w:textAlignment w:val="baseline"/>
              <w:rPr>
                <w:rFonts w:ascii="Tahoma" w:eastAsia="Tahoma" w:hAnsi="Tahoma" w:cs="Tahoma"/>
                <w:color w:val="000000"/>
                <w:spacing w:val="-1"/>
                <w:sz w:val="17"/>
                <w:szCs w:val="17"/>
              </w:rPr>
            </w:pPr>
          </w:p>
          <w:p w14:paraId="2DA63B85" w14:textId="77777777" w:rsidR="00783889" w:rsidRPr="00A60137" w:rsidRDefault="00783889" w:rsidP="00783889">
            <w:pPr>
              <w:spacing w:after="9" w:line="252" w:lineRule="exact"/>
              <w:ind w:left="72" w:right="432"/>
              <w:textAlignment w:val="baseline"/>
              <w:rPr>
                <w:rFonts w:ascii="Tahoma" w:eastAsia="Tahoma" w:hAnsi="Tahoma" w:cs="Tahoma"/>
                <w:color w:val="000000"/>
                <w:spacing w:val="-1"/>
                <w:sz w:val="17"/>
                <w:szCs w:val="17"/>
              </w:rPr>
            </w:pPr>
          </w:p>
        </w:tc>
      </w:tr>
      <w:tr w:rsidR="00591FB0" w:rsidRPr="00A60137" w14:paraId="5A692CE9" w14:textId="77777777" w:rsidTr="00D323B1">
        <w:trPr>
          <w:trHeight w:hRule="exact" w:val="1074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02B88" w14:textId="77777777" w:rsidR="00591FB0" w:rsidRPr="00A60137" w:rsidRDefault="0041527D" w:rsidP="0064412B">
            <w:pPr>
              <w:tabs>
                <w:tab w:val="left" w:pos="-486"/>
              </w:tabs>
              <w:spacing w:after="2036" w:line="217" w:lineRule="exact"/>
              <w:ind w:right="18"/>
              <w:textAlignment w:val="baseline"/>
              <w:rPr>
                <w:rFonts w:ascii="Tahoma" w:eastAsia="Tahoma" w:hAnsi="Tahoma" w:cs="Tahoma"/>
                <w:b/>
                <w:color w:val="000000"/>
                <w:sz w:val="17"/>
                <w:szCs w:val="17"/>
              </w:rPr>
            </w:pPr>
            <w:r w:rsidRPr="0064412B">
              <w:rPr>
                <w:rFonts w:ascii="Tahoma" w:eastAsia="Tahoma" w:hAnsi="Tahoma" w:cs="Tahoma"/>
                <w:color w:val="000000"/>
                <w:sz w:val="17"/>
                <w:szCs w:val="17"/>
              </w:rPr>
              <w:t>3</w:t>
            </w:r>
            <w:r w:rsidRPr="00A60137">
              <w:rPr>
                <w:rFonts w:ascii="Tahoma" w:eastAsia="Tahoma" w:hAnsi="Tahoma" w:cs="Tahoma"/>
                <w:b/>
                <w:color w:val="000000"/>
                <w:sz w:val="17"/>
                <w:szCs w:val="17"/>
              </w:rPr>
              <w:t>.</w:t>
            </w:r>
            <w:r w:rsidR="007F2B03" w:rsidRPr="00A60137">
              <w:rPr>
                <w:rFonts w:ascii="Tahoma" w:eastAsia="Tahoma" w:hAnsi="Tahoma" w:cs="Tahoma"/>
                <w:b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2FA9E" w14:textId="5A100161" w:rsidR="00591FB0" w:rsidRPr="00A60137" w:rsidRDefault="005024EB">
            <w:pPr>
              <w:spacing w:after="1780" w:line="249" w:lineRule="exact"/>
              <w:ind w:left="72" w:right="216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MC</w:t>
            </w:r>
            <w:r w:rsidR="0041527D" w:rsidRPr="00A60137">
              <w:rPr>
                <w:rFonts w:ascii="Tahoma" w:eastAsia="Tahoma" w:hAnsi="Tahoma" w:cs="Tahoma"/>
                <w:color w:val="000000"/>
                <w:sz w:val="17"/>
                <w:szCs w:val="17"/>
              </w:rPr>
              <w:t>: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 Reviewed the minutes from </w:t>
            </w:r>
            <w:r w:rsidR="007514EE">
              <w:rPr>
                <w:rFonts w:ascii="Tahoma" w:eastAsia="Tahoma" w:hAnsi="Tahoma" w:cs="Tahoma"/>
                <w:color w:val="000000"/>
                <w:sz w:val="17"/>
                <w:szCs w:val="17"/>
              </w:rPr>
              <w:t>5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/1</w:t>
            </w:r>
            <w:r w:rsidR="007514EE">
              <w:rPr>
                <w:rFonts w:ascii="Tahoma" w:eastAsia="Tahoma" w:hAnsi="Tahoma" w:cs="Tahoma"/>
                <w:color w:val="000000"/>
                <w:sz w:val="17"/>
                <w:szCs w:val="17"/>
              </w:rPr>
              <w:t>4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/19.  </w:t>
            </w:r>
            <w:r w:rsidR="007C1C5C">
              <w:rPr>
                <w:rFonts w:ascii="Tahoma" w:eastAsia="Tahoma" w:hAnsi="Tahoma" w:cs="Tahoma"/>
                <w:color w:val="000000"/>
                <w:sz w:val="17"/>
                <w:szCs w:val="17"/>
              </w:rPr>
              <w:t>April’s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meeting was canceled.</w:t>
            </w:r>
          </w:p>
        </w:tc>
        <w:tc>
          <w:tcPr>
            <w:tcW w:w="5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3448A" w14:textId="60674904" w:rsidR="005024EB" w:rsidRPr="00A60137" w:rsidRDefault="005024EB" w:rsidP="005024EB">
            <w:pPr>
              <w:spacing w:before="33" w:after="13" w:line="217" w:lineRule="exact"/>
              <w:ind w:left="14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591FB0" w:rsidRPr="00A60137" w14:paraId="66B65AD0" w14:textId="77777777" w:rsidTr="00D323B1">
        <w:trPr>
          <w:trHeight w:hRule="exact" w:val="1893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CB20" w14:textId="77777777" w:rsidR="00591FB0" w:rsidRPr="00A60137" w:rsidRDefault="007F2B03" w:rsidP="00332344">
            <w:pPr>
              <w:pStyle w:val="ListParagraph"/>
              <w:numPr>
                <w:ilvl w:val="0"/>
                <w:numId w:val="7"/>
              </w:numPr>
              <w:tabs>
                <w:tab w:val="left" w:pos="-486"/>
              </w:tabs>
              <w:spacing w:after="3060" w:line="216" w:lineRule="exact"/>
              <w:ind w:right="18"/>
              <w:jc w:val="right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 w:rsidRPr="00A60137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9545C" w14:textId="7D013001" w:rsidR="00591FB0" w:rsidRPr="00A60137" w:rsidRDefault="007514EE">
            <w:pPr>
              <w:spacing w:after="3057" w:line="219" w:lineRule="exact"/>
              <w:ind w:left="77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MC:  Submitted a brief update from Tom Chilson and his Eagle Scout project</w:t>
            </w:r>
            <w:r w:rsidR="00332344" w:rsidRPr="00A60137">
              <w:rPr>
                <w:rFonts w:ascii="Tahoma" w:eastAsia="Tahoma" w:hAnsi="Tahoma" w:cs="Tahoma"/>
                <w:color w:val="000000"/>
                <w:sz w:val="17"/>
                <w:szCs w:val="17"/>
              </w:rPr>
              <w:t>:</w:t>
            </w:r>
          </w:p>
        </w:tc>
        <w:tc>
          <w:tcPr>
            <w:tcW w:w="5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5F6B5" w14:textId="0398741D" w:rsidR="00591FB0" w:rsidRPr="00A60137" w:rsidRDefault="00DE019C" w:rsidP="005024EB">
            <w:pPr>
              <w:spacing w:line="251" w:lineRule="exact"/>
              <w:ind w:left="144" w:right="252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MC</w:t>
            </w:r>
            <w:r w:rsidRPr="00A60137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:  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Tom Chilson is c</w:t>
            </w:r>
            <w:r w:rsidRPr="007514EE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ontacting 811 to have location approved for digging.  Digging will take place in the fall.  He is preapproving 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project paperwork </w:t>
            </w:r>
            <w:r w:rsidRPr="007514EE">
              <w:rPr>
                <w:rFonts w:ascii="Tahoma" w:eastAsia="Tahoma" w:hAnsi="Tahoma" w:cs="Tahoma"/>
                <w:color w:val="000000"/>
                <w:sz w:val="17"/>
                <w:szCs w:val="17"/>
              </w:rPr>
              <w:t>for the Eagle Scout Leadership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to review.  He is returning to the August POA meeting to provide progress report.</w:t>
            </w:r>
          </w:p>
        </w:tc>
      </w:tr>
      <w:tr w:rsidR="00591FB0" w:rsidRPr="00A60137" w14:paraId="1787C6C6" w14:textId="77777777" w:rsidTr="00D323B1">
        <w:trPr>
          <w:trHeight w:hRule="exact" w:val="1535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6CE54" w14:textId="77777777" w:rsidR="00591FB0" w:rsidRPr="00A60137" w:rsidRDefault="007F2B03" w:rsidP="00332344">
            <w:pPr>
              <w:numPr>
                <w:ilvl w:val="0"/>
                <w:numId w:val="7"/>
              </w:numPr>
              <w:tabs>
                <w:tab w:val="left" w:pos="-486"/>
              </w:tabs>
              <w:spacing w:before="31" w:after="774" w:line="216" w:lineRule="exact"/>
              <w:ind w:left="0" w:right="18"/>
              <w:jc w:val="right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 w:rsidRPr="00A60137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65483" w14:textId="7040FFF0" w:rsidR="00A60137" w:rsidRDefault="00A60137">
            <w:pPr>
              <w:spacing w:after="265" w:line="378" w:lineRule="exact"/>
              <w:ind w:left="180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 w:rsidRPr="00A60137">
              <w:rPr>
                <w:rFonts w:ascii="Tahoma" w:eastAsia="Tahoma" w:hAnsi="Tahoma" w:cs="Tahoma"/>
                <w:color w:val="000000"/>
                <w:sz w:val="17"/>
                <w:szCs w:val="17"/>
                <w:highlight w:val="yellow"/>
              </w:rPr>
              <w:t>UNFINISHED BUSINESS:</w:t>
            </w:r>
          </w:p>
          <w:p w14:paraId="549C2EEF" w14:textId="77777777" w:rsidR="00591FB0" w:rsidRDefault="006070DD" w:rsidP="006070DD">
            <w:pPr>
              <w:spacing w:after="265" w:line="378" w:lineRule="exact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Website Online Posting</w:t>
            </w:r>
            <w:r w:rsidR="00A60137" w:rsidRPr="00A60137">
              <w:rPr>
                <w:rFonts w:ascii="Tahoma" w:eastAsia="Tahoma" w:hAnsi="Tahoma" w:cs="Tahoma"/>
                <w:color w:val="000000"/>
                <w:sz w:val="17"/>
                <w:szCs w:val="17"/>
              </w:rPr>
              <w:t>:</w:t>
            </w:r>
          </w:p>
          <w:p w14:paraId="2C452A4A" w14:textId="1149BB1E" w:rsidR="006070DD" w:rsidRPr="006070DD" w:rsidRDefault="006070DD" w:rsidP="006070DD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5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11B2A" w14:textId="77777777" w:rsidR="006070DD" w:rsidRDefault="006070DD" w:rsidP="006070DD">
            <w:pPr>
              <w:spacing w:line="248" w:lineRule="exact"/>
              <w:ind w:left="144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  <w:p w14:paraId="78E3317A" w14:textId="77777777" w:rsidR="006070DD" w:rsidRDefault="006070DD" w:rsidP="006070DD">
            <w:pPr>
              <w:spacing w:line="248" w:lineRule="exact"/>
              <w:ind w:left="144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  <w:p w14:paraId="4ECAE6B4" w14:textId="77777777" w:rsidR="006070DD" w:rsidRDefault="006070DD" w:rsidP="006070DD">
            <w:pPr>
              <w:spacing w:line="248" w:lineRule="exact"/>
              <w:ind w:left="144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  <w:p w14:paraId="62FFB5AF" w14:textId="77777777" w:rsidR="00DE350C" w:rsidRDefault="006070DD" w:rsidP="006070DD">
            <w:pPr>
              <w:spacing w:line="248" w:lineRule="exact"/>
              <w:ind w:left="144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M</w:t>
            </w:r>
            <w:r w:rsidR="00DE350C" w:rsidRPr="00A60137">
              <w:rPr>
                <w:rFonts w:ascii="Tahoma" w:eastAsia="Tahoma" w:hAnsi="Tahoma" w:cs="Tahoma"/>
                <w:color w:val="000000"/>
                <w:sz w:val="17"/>
                <w:szCs w:val="17"/>
              </w:rPr>
              <w:t>C</w:t>
            </w:r>
            <w:r w:rsidR="007F2B03" w:rsidRPr="00A60137">
              <w:rPr>
                <w:rFonts w:ascii="Tahoma" w:eastAsia="Tahoma" w:hAnsi="Tahoma" w:cs="Tahoma"/>
                <w:color w:val="000000"/>
                <w:sz w:val="17"/>
                <w:szCs w:val="17"/>
              </w:rPr>
              <w:t>:</w:t>
            </w:r>
            <w:r w:rsidR="00DE350C" w:rsidRPr="00A60137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 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Will post areas the board has vacancies and areas needing assistance to see if there is interest within the neighborhood.</w:t>
            </w:r>
          </w:p>
          <w:p w14:paraId="1FF2CE3D" w14:textId="77777777" w:rsidR="006070DD" w:rsidRDefault="006070DD" w:rsidP="006070DD">
            <w:pPr>
              <w:spacing w:line="248" w:lineRule="exact"/>
              <w:ind w:left="144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  <w:p w14:paraId="26FEC993" w14:textId="157D9596" w:rsidR="006070DD" w:rsidRPr="00A60137" w:rsidRDefault="006070DD" w:rsidP="006070DD">
            <w:pPr>
              <w:spacing w:line="248" w:lineRule="exact"/>
              <w:ind w:left="144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591FB0" w:rsidRPr="00A60137" w14:paraId="755CCEFB" w14:textId="77777777" w:rsidTr="00D323B1">
        <w:trPr>
          <w:trHeight w:hRule="exact" w:val="1459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16083" w14:textId="65928B22" w:rsidR="00591FB0" w:rsidRPr="00A60137" w:rsidRDefault="006070DD" w:rsidP="006070DD">
            <w:pPr>
              <w:tabs>
                <w:tab w:val="left" w:pos="-486"/>
              </w:tabs>
              <w:spacing w:after="764" w:line="217" w:lineRule="exact"/>
              <w:ind w:left="90" w:right="18"/>
              <w:jc w:val="right"/>
              <w:textAlignment w:val="baseline"/>
              <w:rPr>
                <w:rFonts w:ascii="Tahoma" w:eastAsia="Tahoma" w:hAnsi="Tahoma" w:cs="Tahoma"/>
                <w:b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17"/>
                <w:szCs w:val="17"/>
              </w:rPr>
              <w:lastRenderedPageBreak/>
              <w:t>5.</w:t>
            </w:r>
            <w:r w:rsidR="007F2B03" w:rsidRPr="00A60137">
              <w:rPr>
                <w:rFonts w:ascii="Tahoma" w:eastAsia="Tahoma" w:hAnsi="Tahoma" w:cs="Tahoma"/>
                <w:b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05F7A" w14:textId="54F67969" w:rsidR="00591FB0" w:rsidRPr="00A60137" w:rsidRDefault="00DE019C" w:rsidP="005024EB">
            <w:pPr>
              <w:spacing w:after="762" w:line="222" w:lineRule="exact"/>
              <w:ind w:left="77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BOD Support - </w:t>
            </w:r>
            <w:r w:rsidR="006070DD">
              <w:rPr>
                <w:rFonts w:ascii="Tahoma" w:eastAsia="Tahoma" w:hAnsi="Tahoma" w:cs="Tahoma"/>
                <w:color w:val="000000"/>
                <w:sz w:val="17"/>
                <w:szCs w:val="17"/>
              </w:rPr>
              <w:t>Needs Continued</w:t>
            </w:r>
          </w:p>
        </w:tc>
        <w:tc>
          <w:tcPr>
            <w:tcW w:w="5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33299" w14:textId="77777777" w:rsidR="006070DD" w:rsidRDefault="006070DD" w:rsidP="006070DD">
            <w:pPr>
              <w:spacing w:line="248" w:lineRule="exact"/>
              <w:ind w:left="144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Need:</w:t>
            </w:r>
          </w:p>
          <w:p w14:paraId="26BC2694" w14:textId="6A55B926" w:rsidR="006070DD" w:rsidRDefault="0000035A" w:rsidP="006070DD">
            <w:pPr>
              <w:spacing w:line="248" w:lineRule="exact"/>
              <w:ind w:left="144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Bookkeeper</w:t>
            </w:r>
            <w:r w:rsidR="006070DD">
              <w:rPr>
                <w:rFonts w:ascii="Tahoma" w:eastAsia="Tahoma" w:hAnsi="Tahoma" w:cs="Tahoma"/>
                <w:color w:val="000000"/>
                <w:sz w:val="17"/>
                <w:szCs w:val="17"/>
              </w:rPr>
              <w:t>/Accountant/CPA – To perform and internal audit of the POA books.</w:t>
            </w:r>
          </w:p>
          <w:p w14:paraId="5062B69B" w14:textId="26077ECE" w:rsidR="006070DD" w:rsidRDefault="006070DD" w:rsidP="006070DD">
            <w:pPr>
              <w:spacing w:line="248" w:lineRule="exact"/>
              <w:ind w:left="144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  <w:p w14:paraId="08987AEF" w14:textId="4F6DACBF" w:rsidR="00DE5BB8" w:rsidRDefault="00DE5BB8" w:rsidP="006070DD">
            <w:pPr>
              <w:spacing w:line="248" w:lineRule="exact"/>
              <w:ind w:left="144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Special Events Chair:  To organize the Easter, Halloween and other Events</w:t>
            </w:r>
          </w:p>
          <w:p w14:paraId="3D88F587" w14:textId="4A400339" w:rsidR="00DE5BB8" w:rsidRDefault="00DE5BB8" w:rsidP="006070DD">
            <w:pPr>
              <w:spacing w:line="248" w:lineRule="exact"/>
              <w:ind w:left="144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  <w:p w14:paraId="14C890FA" w14:textId="57B0F199" w:rsidR="00DE5BB8" w:rsidRDefault="002F3FDE" w:rsidP="006070DD">
            <w:pPr>
              <w:spacing w:line="248" w:lineRule="exact"/>
              <w:ind w:left="144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Audit and </w:t>
            </w:r>
            <w:r w:rsidR="00DE5BB8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Oversite Committee:  This small group reviews the books, procedures and </w:t>
            </w:r>
            <w:r w:rsidR="0000035A">
              <w:rPr>
                <w:rFonts w:ascii="Tahoma" w:eastAsia="Tahoma" w:hAnsi="Tahoma" w:cs="Tahoma"/>
                <w:color w:val="000000"/>
                <w:sz w:val="17"/>
                <w:szCs w:val="17"/>
              </w:rPr>
              <w:t>adherence</w:t>
            </w:r>
            <w:r w:rsidR="009509F1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to the Bylaws</w:t>
            </w:r>
          </w:p>
          <w:p w14:paraId="76EA5BC6" w14:textId="17CFA688" w:rsidR="009509F1" w:rsidRDefault="009509F1" w:rsidP="006070DD">
            <w:pPr>
              <w:spacing w:line="248" w:lineRule="exact"/>
              <w:ind w:left="144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  <w:p w14:paraId="14345C97" w14:textId="3CFB7013" w:rsidR="009509F1" w:rsidRDefault="009509F1" w:rsidP="006070DD">
            <w:pPr>
              <w:spacing w:line="248" w:lineRule="exact"/>
              <w:ind w:left="144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Handyman:  For general small repairs.</w:t>
            </w:r>
          </w:p>
          <w:p w14:paraId="15076658" w14:textId="57EDE9F3" w:rsidR="002F3FDE" w:rsidRDefault="002F3FDE" w:rsidP="006070DD">
            <w:pPr>
              <w:spacing w:line="248" w:lineRule="exact"/>
              <w:ind w:left="144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  <w:p w14:paraId="5D350104" w14:textId="084EC5B3" w:rsidR="002F3FDE" w:rsidRDefault="0000035A" w:rsidP="006070DD">
            <w:pPr>
              <w:spacing w:line="248" w:lineRule="exact"/>
              <w:ind w:left="144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Architectural</w:t>
            </w:r>
            <w:r w:rsidR="002F3FDE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Control Committee:  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Adherence</w:t>
            </w:r>
            <w:r w:rsidR="002F3FDE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to property specifications</w:t>
            </w:r>
          </w:p>
          <w:p w14:paraId="1CF2EBBA" w14:textId="77777777" w:rsidR="006070DD" w:rsidRDefault="006070DD" w:rsidP="006070DD">
            <w:pPr>
              <w:spacing w:line="248" w:lineRule="exact"/>
              <w:ind w:left="144" w:right="504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  <w:p w14:paraId="74B24061" w14:textId="77777777" w:rsidR="00AC5917" w:rsidRPr="00A60137" w:rsidRDefault="00AC5917" w:rsidP="00DE5BB8">
            <w:pPr>
              <w:spacing w:after="9" w:line="249" w:lineRule="exact"/>
              <w:ind w:left="144" w:right="144"/>
              <w:textAlignment w:val="baseline"/>
              <w:rPr>
                <w:rFonts w:ascii="Tahoma" w:eastAsia="Tahoma" w:hAnsi="Tahoma" w:cs="Tahoma"/>
                <w:color w:val="000000"/>
                <w:spacing w:val="7"/>
                <w:sz w:val="17"/>
                <w:szCs w:val="17"/>
              </w:rPr>
            </w:pPr>
          </w:p>
        </w:tc>
      </w:tr>
      <w:tr w:rsidR="00591FB0" w:rsidRPr="00A60137" w14:paraId="218805AD" w14:textId="77777777" w:rsidTr="00D323B1">
        <w:trPr>
          <w:trHeight w:hRule="exact" w:val="13152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D7C3B" w14:textId="77777777" w:rsidR="00591FB0" w:rsidRPr="00A60137" w:rsidRDefault="00591FB0" w:rsidP="007F4A50">
            <w:pPr>
              <w:tabs>
                <w:tab w:val="left" w:pos="-486"/>
              </w:tabs>
              <w:spacing w:after="274" w:line="217" w:lineRule="exact"/>
              <w:ind w:right="18"/>
              <w:textAlignment w:val="baseline"/>
              <w:rPr>
                <w:rFonts w:ascii="Tahoma" w:eastAsia="Tahoma" w:hAnsi="Tahoma" w:cs="Tahoma"/>
                <w:b/>
                <w:color w:val="000000"/>
                <w:sz w:val="17"/>
                <w:szCs w:val="17"/>
              </w:rPr>
            </w:pPr>
          </w:p>
        </w:tc>
        <w:tc>
          <w:tcPr>
            <w:tcW w:w="3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6B3DF" w14:textId="77777777" w:rsidR="00591FB0" w:rsidRDefault="00DE5BB8">
            <w:pPr>
              <w:spacing w:after="278" w:line="218" w:lineRule="exact"/>
              <w:ind w:left="77"/>
              <w:textAlignment w:val="baseline"/>
              <w:rPr>
                <w:rFonts w:ascii="Tahoma" w:eastAsia="Tahoma" w:hAnsi="Tahoma" w:cs="Tahoma"/>
                <w:b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17"/>
                <w:szCs w:val="17"/>
              </w:rPr>
              <w:t>NEW BUSINESS</w:t>
            </w:r>
          </w:p>
          <w:p w14:paraId="7D32CD91" w14:textId="77777777" w:rsidR="00DE5BB8" w:rsidRPr="00DE5BB8" w:rsidRDefault="00DE5BB8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CF22F86" w14:textId="77777777" w:rsidR="00DE5BB8" w:rsidRPr="00DE5BB8" w:rsidRDefault="00DE5BB8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C11BCE2" w14:textId="2D611CAE" w:rsidR="00DE5BB8" w:rsidRDefault="00DE5BB8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Pool Business</w:t>
            </w:r>
          </w:p>
          <w:p w14:paraId="01960F50" w14:textId="74D62A34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71E0B4B" w14:textId="36A4321C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4232B4C" w14:textId="6440D541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64205DE" w14:textId="4DE7D4AA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1D64E61" w14:textId="2589CA2A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21D6874" w14:textId="2D3CF0A6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15E8E739" w14:textId="22FB4429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1C729331" w14:textId="72857E6A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64F8A85" w14:textId="3481B3E9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6EDFAFD5" w14:textId="16697571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66CB3BA7" w14:textId="1DBC5A13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DD84DA9" w14:textId="4E284687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7A2685BA" w14:textId="32E524DC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1BC3E22B" w14:textId="44C841B8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18E0F3A" w14:textId="51EB06AD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406BF62F" w14:textId="08D05307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B0DE0E0" w14:textId="1E78C718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1A7AB5C5" w14:textId="709BF611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A3BF086" w14:textId="58871261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0D8FAF0" w14:textId="2F1FB203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F8C8B5E" w14:textId="0DCB5A16" w:rsidR="007E5AD9" w:rsidRDefault="007E5AD9" w:rsidP="00DE5BB8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6EDB53EE" w14:textId="5FFEF52F" w:rsid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Pool Sand – must be replaced vendor is suggesting glass Bead</w:t>
            </w:r>
          </w:p>
          <w:p w14:paraId="5310ED08" w14:textId="4B622765" w:rsid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F8E1F37" w14:textId="5A504C6F" w:rsid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59114CA" w14:textId="39D77AC0" w:rsid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1A8CEAC6" w14:textId="2B176B4C" w:rsid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16B37946" w14:textId="77777777" w:rsidR="0064391D" w:rsidRDefault="0064391D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13F8153" w14:textId="77777777" w:rsidR="0064391D" w:rsidRDefault="0064391D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49054402" w14:textId="77777777" w:rsidR="0064391D" w:rsidRDefault="0064391D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C7C1362" w14:textId="7C50F649" w:rsid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Fundraiser:</w:t>
            </w:r>
          </w:p>
          <w:p w14:paraId="74B75809" w14:textId="38B94748" w:rsid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6F0724B" w14:textId="415D789E" w:rsid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9E92947" w14:textId="40E16781" w:rsid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24C8A1F" w14:textId="6D5B7AF6" w:rsid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698915F1" w14:textId="4B1BB204" w:rsid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08919C6" w14:textId="26AE7E00" w:rsid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F247AE7" w14:textId="058BB80A" w:rsid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C2017BC" w14:textId="0BECD1D3" w:rsid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173A3816" w14:textId="2F8672D1" w:rsidR="0064391D" w:rsidRDefault="0064391D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3EF9910" w14:textId="77777777" w:rsidR="0064391D" w:rsidRDefault="0064391D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E6DA479" w14:textId="0F4B8D40" w:rsid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60769B2D" w14:textId="0D6E297B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Official Letterhead</w:t>
            </w:r>
          </w:p>
          <w:p w14:paraId="14F361E4" w14:textId="61F7B74C" w:rsid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773FC57C" w14:textId="64880EF2" w:rsid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4CBEF1D" w14:textId="0B30E353" w:rsidR="009509F1" w:rsidRDefault="009509F1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Rip Rap Issue:</w:t>
            </w:r>
          </w:p>
          <w:p w14:paraId="6D8DA21E" w14:textId="6D91573A" w:rsidR="009509F1" w:rsidRDefault="009509F1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7BCC2F7F" w14:textId="63471CD6" w:rsidR="009509F1" w:rsidRDefault="009509F1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A2A27C4" w14:textId="7E4464DD" w:rsidR="009509F1" w:rsidRDefault="009509F1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664FD75C" w14:textId="2005D664" w:rsidR="009509F1" w:rsidRDefault="009509F1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1AFE83D6" w14:textId="70B4D231" w:rsidR="009509F1" w:rsidRPr="007E5AD9" w:rsidRDefault="00DC3F5F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Playground</w:t>
            </w:r>
            <w:r w:rsidR="009509F1">
              <w:rPr>
                <w:rFonts w:ascii="Tahoma" w:eastAsia="Tahoma" w:hAnsi="Tahoma" w:cs="Tahoma"/>
                <w:sz w:val="17"/>
                <w:szCs w:val="17"/>
              </w:rPr>
              <w:t xml:space="preserve"> Assessment”</w:t>
            </w:r>
          </w:p>
          <w:p w14:paraId="73EC2CCB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03F6CFA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7B91BE9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101076A5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63B5F08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6F9B8641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E75EEE2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18BDDB6C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CFA6D62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1DEF58DC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1F161070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76D5559F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425BBEF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74DBF627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6C8969EE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21490FF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1757A83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B222D2D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1CA0E7A" w14:textId="77777777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D139F73" w14:textId="592BD653" w:rsidR="007E5AD9" w:rsidRPr="007E5AD9" w:rsidRDefault="007E5AD9" w:rsidP="007E5AD9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5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29A64" w14:textId="77777777" w:rsidR="008D3ED5" w:rsidRDefault="008D3ED5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  <w:p w14:paraId="1991C305" w14:textId="77777777" w:rsidR="00DE5BB8" w:rsidRDefault="00DE5BB8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  <w:p w14:paraId="1F38E599" w14:textId="77777777" w:rsidR="00DE5BB8" w:rsidRDefault="00DE5BB8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  <w:p w14:paraId="3228EC69" w14:textId="04EAAC1E" w:rsidR="007E5AD9" w:rsidRPr="007E5AD9" w:rsidRDefault="007E5AD9" w:rsidP="0000035A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ascii="Tahoma" w:hAnsi="Tahoma" w:cs="Tahoma"/>
                <w:sz w:val="17"/>
                <w:szCs w:val="17"/>
              </w:rPr>
            </w:pPr>
            <w:r w:rsidRPr="007E5AD9">
              <w:rPr>
                <w:rFonts w:ascii="Tahoma" w:hAnsi="Tahoma" w:cs="Tahoma"/>
                <w:sz w:val="17"/>
                <w:szCs w:val="17"/>
              </w:rPr>
              <w:t>Thank you</w:t>
            </w:r>
            <w:r>
              <w:rPr>
                <w:rFonts w:ascii="Tahoma" w:hAnsi="Tahoma" w:cs="Tahoma"/>
                <w:sz w:val="17"/>
                <w:szCs w:val="17"/>
              </w:rPr>
              <w:t xml:space="preserve"> - </w:t>
            </w:r>
            <w:r w:rsidRPr="007E5AD9">
              <w:rPr>
                <w:rFonts w:ascii="Tahoma" w:hAnsi="Tahoma" w:cs="Tahoma"/>
                <w:sz w:val="17"/>
                <w:szCs w:val="17"/>
              </w:rPr>
              <w:t>Darryl Taulby – painted the door – he did an awesome job.  Looks Beautiful</w:t>
            </w:r>
            <w:r w:rsidR="0000035A">
              <w:rPr>
                <w:rFonts w:ascii="Tahoma" w:hAnsi="Tahoma" w:cs="Tahoma"/>
                <w:sz w:val="17"/>
                <w:szCs w:val="17"/>
              </w:rPr>
              <w:t>!!</w:t>
            </w:r>
          </w:p>
          <w:p w14:paraId="67023B34" w14:textId="77777777" w:rsidR="007E5AD9" w:rsidRPr="007E5AD9" w:rsidRDefault="007E5AD9" w:rsidP="007E5A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ahoma" w:hAnsi="Tahoma" w:cs="Tahoma"/>
                <w:sz w:val="17"/>
                <w:szCs w:val="17"/>
              </w:rPr>
            </w:pPr>
            <w:r w:rsidRPr="007E5AD9">
              <w:rPr>
                <w:rFonts w:ascii="Tahoma" w:hAnsi="Tahoma" w:cs="Tahoma"/>
                <w:sz w:val="17"/>
                <w:szCs w:val="17"/>
              </w:rPr>
              <w:t xml:space="preserve">Pool Step – Doesn’t fit – Company will take step back.  </w:t>
            </w:r>
          </w:p>
          <w:p w14:paraId="5BA62988" w14:textId="77777777" w:rsidR="007E5AD9" w:rsidRPr="007E5AD9" w:rsidRDefault="007E5AD9" w:rsidP="007E5A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ahoma" w:hAnsi="Tahoma" w:cs="Tahoma"/>
                <w:sz w:val="17"/>
                <w:szCs w:val="17"/>
              </w:rPr>
            </w:pPr>
            <w:r w:rsidRPr="007E5AD9">
              <w:rPr>
                <w:rFonts w:ascii="Tahoma" w:hAnsi="Tahoma" w:cs="Tahoma"/>
                <w:sz w:val="17"/>
                <w:szCs w:val="17"/>
              </w:rPr>
              <w:t>2</w:t>
            </w:r>
            <w:r w:rsidRPr="007E5AD9">
              <w:rPr>
                <w:rFonts w:ascii="Tahoma" w:hAnsi="Tahoma" w:cs="Tahoma"/>
                <w:sz w:val="17"/>
                <w:szCs w:val="17"/>
                <w:vertAlign w:val="superscript"/>
              </w:rPr>
              <w:t>nd</w:t>
            </w:r>
            <w:r w:rsidRPr="007E5AD9">
              <w:rPr>
                <w:rFonts w:ascii="Tahoma" w:hAnsi="Tahoma" w:cs="Tahoma"/>
                <w:sz w:val="17"/>
                <w:szCs w:val="17"/>
              </w:rPr>
              <w:t xml:space="preserve"> Step ordered – it didn’t fit ether</w:t>
            </w:r>
          </w:p>
          <w:p w14:paraId="109438FA" w14:textId="7699D332" w:rsidR="007E5AD9" w:rsidRPr="007E5AD9" w:rsidRDefault="007E5AD9" w:rsidP="007E5A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ahoma" w:hAnsi="Tahoma" w:cs="Tahoma"/>
                <w:sz w:val="17"/>
                <w:szCs w:val="17"/>
              </w:rPr>
            </w:pPr>
            <w:r w:rsidRPr="007E5AD9">
              <w:rPr>
                <w:rFonts w:ascii="Tahoma" w:hAnsi="Tahoma" w:cs="Tahoma"/>
                <w:sz w:val="17"/>
                <w:szCs w:val="17"/>
              </w:rPr>
              <w:t>P</w:t>
            </w:r>
            <w:r w:rsidR="007C1C5C">
              <w:rPr>
                <w:rFonts w:ascii="Tahoma" w:hAnsi="Tahoma" w:cs="Tahoma"/>
                <w:sz w:val="17"/>
                <w:szCs w:val="17"/>
              </w:rPr>
              <w:t>y</w:t>
            </w:r>
            <w:r w:rsidRPr="007E5AD9">
              <w:rPr>
                <w:rFonts w:ascii="Tahoma" w:hAnsi="Tahoma" w:cs="Tahoma"/>
                <w:sz w:val="17"/>
                <w:szCs w:val="17"/>
              </w:rPr>
              <w:t>le Pools are going to correct step.  Loree asked them to resolve</w:t>
            </w:r>
          </w:p>
          <w:p w14:paraId="215A77E2" w14:textId="77777777" w:rsidR="007E5AD9" w:rsidRPr="007E5AD9" w:rsidRDefault="007E5AD9" w:rsidP="007E5A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ahoma" w:hAnsi="Tahoma" w:cs="Tahoma"/>
                <w:sz w:val="17"/>
                <w:szCs w:val="17"/>
              </w:rPr>
            </w:pPr>
            <w:r w:rsidRPr="007E5AD9">
              <w:rPr>
                <w:rFonts w:ascii="Tahoma" w:hAnsi="Tahoma" w:cs="Tahoma"/>
                <w:sz w:val="17"/>
                <w:szCs w:val="17"/>
              </w:rPr>
              <w:t>Replaced table – Donation from Loree</w:t>
            </w:r>
          </w:p>
          <w:p w14:paraId="26B5E142" w14:textId="7C258F44" w:rsidR="007E5AD9" w:rsidRPr="007E5AD9" w:rsidRDefault="007E5AD9" w:rsidP="007E5A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ahoma" w:hAnsi="Tahoma" w:cs="Tahoma"/>
                <w:sz w:val="17"/>
                <w:szCs w:val="17"/>
              </w:rPr>
            </w:pPr>
            <w:r w:rsidRPr="007E5AD9">
              <w:rPr>
                <w:rFonts w:ascii="Tahoma" w:hAnsi="Tahoma" w:cs="Tahoma"/>
                <w:sz w:val="17"/>
                <w:szCs w:val="17"/>
              </w:rPr>
              <w:t xml:space="preserve">Need umbrellas – Must replace umbrellas – Need to add to </w:t>
            </w:r>
            <w:r w:rsidR="00DE019C">
              <w:rPr>
                <w:rFonts w:ascii="Tahoma" w:hAnsi="Tahoma" w:cs="Tahoma"/>
                <w:sz w:val="17"/>
                <w:szCs w:val="17"/>
              </w:rPr>
              <w:t xml:space="preserve">2020 </w:t>
            </w:r>
            <w:r w:rsidRPr="007E5AD9">
              <w:rPr>
                <w:rFonts w:ascii="Tahoma" w:hAnsi="Tahoma" w:cs="Tahoma"/>
                <w:sz w:val="17"/>
                <w:szCs w:val="17"/>
              </w:rPr>
              <w:t>budget.</w:t>
            </w:r>
          </w:p>
          <w:p w14:paraId="2A8F77BF" w14:textId="77777777" w:rsidR="007E5AD9" w:rsidRPr="007E5AD9" w:rsidRDefault="007E5AD9" w:rsidP="007E5A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ahoma" w:hAnsi="Tahoma" w:cs="Tahoma"/>
                <w:sz w:val="17"/>
                <w:szCs w:val="17"/>
              </w:rPr>
            </w:pPr>
            <w:r w:rsidRPr="007E5AD9">
              <w:rPr>
                <w:rFonts w:ascii="Tahoma" w:hAnsi="Tahoma" w:cs="Tahoma"/>
                <w:sz w:val="17"/>
                <w:szCs w:val="17"/>
              </w:rPr>
              <w:t xml:space="preserve">Threw 10 chairs away in last season.  2 broken.  </w:t>
            </w:r>
          </w:p>
          <w:p w14:paraId="5CF19AE6" w14:textId="7D6B350E" w:rsidR="007E5AD9" w:rsidRPr="007E5AD9" w:rsidRDefault="007E5AD9" w:rsidP="007E5A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ahoma" w:hAnsi="Tahoma" w:cs="Tahoma"/>
                <w:sz w:val="17"/>
                <w:szCs w:val="17"/>
              </w:rPr>
            </w:pPr>
            <w:r w:rsidRPr="007E5AD9">
              <w:rPr>
                <w:rFonts w:ascii="Tahoma" w:hAnsi="Tahoma" w:cs="Tahoma"/>
                <w:sz w:val="17"/>
                <w:szCs w:val="17"/>
              </w:rPr>
              <w:t>Need to replace 3-10 chairs per year.  L</w:t>
            </w:r>
            <w:r w:rsidR="00DE019C">
              <w:rPr>
                <w:rFonts w:ascii="Tahoma" w:hAnsi="Tahoma" w:cs="Tahoma"/>
                <w:sz w:val="17"/>
                <w:szCs w:val="17"/>
              </w:rPr>
              <w:t>M</w:t>
            </w:r>
            <w:r w:rsidRPr="007E5AD9">
              <w:rPr>
                <w:rFonts w:ascii="Tahoma" w:hAnsi="Tahoma" w:cs="Tahoma"/>
                <w:sz w:val="17"/>
                <w:szCs w:val="17"/>
              </w:rPr>
              <w:t xml:space="preserve"> to get a price</w:t>
            </w:r>
          </w:p>
          <w:p w14:paraId="3BD05274" w14:textId="37D24E97" w:rsidR="007E5AD9" w:rsidRPr="007E5AD9" w:rsidRDefault="007E5AD9" w:rsidP="007E5A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ahoma" w:hAnsi="Tahoma" w:cs="Tahoma"/>
                <w:sz w:val="17"/>
                <w:szCs w:val="17"/>
              </w:rPr>
            </w:pPr>
            <w:r w:rsidRPr="007E5AD9">
              <w:rPr>
                <w:rFonts w:ascii="Tahoma" w:hAnsi="Tahoma" w:cs="Tahoma"/>
                <w:sz w:val="17"/>
                <w:szCs w:val="17"/>
              </w:rPr>
              <w:t>Co</w:t>
            </w:r>
            <w:r w:rsidR="0000035A">
              <w:rPr>
                <w:rFonts w:ascii="Tahoma" w:hAnsi="Tahoma" w:cs="Tahoma"/>
                <w:sz w:val="17"/>
                <w:szCs w:val="17"/>
              </w:rPr>
              <w:t>ck</w:t>
            </w:r>
            <w:r w:rsidRPr="007E5AD9">
              <w:rPr>
                <w:rFonts w:ascii="Tahoma" w:hAnsi="Tahoma" w:cs="Tahoma"/>
                <w:sz w:val="17"/>
                <w:szCs w:val="17"/>
              </w:rPr>
              <w:t xml:space="preserve">roaches in </w:t>
            </w:r>
            <w:r w:rsidR="00DC3F5F" w:rsidRPr="007E5AD9">
              <w:rPr>
                <w:rFonts w:ascii="Tahoma" w:hAnsi="Tahoma" w:cs="Tahoma"/>
                <w:sz w:val="17"/>
                <w:szCs w:val="17"/>
              </w:rPr>
              <w:t>girl’s</w:t>
            </w:r>
            <w:r w:rsidRPr="007E5AD9">
              <w:rPr>
                <w:rFonts w:ascii="Tahoma" w:hAnsi="Tahoma" w:cs="Tahoma"/>
                <w:sz w:val="17"/>
                <w:szCs w:val="17"/>
              </w:rPr>
              <w:t xml:space="preserve"> bathroom.  </w:t>
            </w:r>
          </w:p>
          <w:p w14:paraId="41F8115E" w14:textId="77777777" w:rsidR="007E5AD9" w:rsidRPr="007E5AD9" w:rsidRDefault="007E5AD9" w:rsidP="007E5A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ahoma" w:hAnsi="Tahoma" w:cs="Tahoma"/>
                <w:sz w:val="17"/>
                <w:szCs w:val="17"/>
              </w:rPr>
            </w:pPr>
            <w:r w:rsidRPr="007E5AD9">
              <w:rPr>
                <w:rFonts w:ascii="Tahoma" w:hAnsi="Tahoma" w:cs="Tahoma"/>
                <w:sz w:val="17"/>
                <w:szCs w:val="17"/>
              </w:rPr>
              <w:t xml:space="preserve">Molly to look up trash can cleaner </w:t>
            </w:r>
          </w:p>
          <w:p w14:paraId="64BF2C32" w14:textId="3F87F981" w:rsidR="007E5AD9" w:rsidRPr="007E5AD9" w:rsidRDefault="007E5AD9" w:rsidP="007E5A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ahoma" w:hAnsi="Tahoma" w:cs="Tahoma"/>
                <w:sz w:val="17"/>
                <w:szCs w:val="17"/>
              </w:rPr>
            </w:pPr>
            <w:r w:rsidRPr="007E5AD9">
              <w:rPr>
                <w:rFonts w:ascii="Tahoma" w:hAnsi="Tahoma" w:cs="Tahoma"/>
                <w:sz w:val="17"/>
                <w:szCs w:val="17"/>
              </w:rPr>
              <w:t>Sand in pumps this year.  Pumps have to be backwash</w:t>
            </w:r>
            <w:r w:rsidR="00DE019C">
              <w:rPr>
                <w:rFonts w:ascii="Tahoma" w:hAnsi="Tahoma" w:cs="Tahoma"/>
                <w:sz w:val="17"/>
                <w:szCs w:val="17"/>
              </w:rPr>
              <w:t>ed daily</w:t>
            </w:r>
            <w:r w:rsidRPr="007E5AD9">
              <w:rPr>
                <w:rFonts w:ascii="Tahoma" w:hAnsi="Tahoma" w:cs="Tahoma"/>
                <w:sz w:val="17"/>
                <w:szCs w:val="17"/>
              </w:rPr>
              <w:t xml:space="preserve">.  Could </w:t>
            </w:r>
            <w:r w:rsidR="00DE019C">
              <w:rPr>
                <w:rFonts w:ascii="Tahoma" w:hAnsi="Tahoma" w:cs="Tahoma"/>
                <w:sz w:val="17"/>
                <w:szCs w:val="17"/>
              </w:rPr>
              <w:t>use</w:t>
            </w:r>
            <w:r w:rsidRPr="007E5AD9">
              <w:rPr>
                <w:rFonts w:ascii="Tahoma" w:hAnsi="Tahoma" w:cs="Tahoma"/>
                <w:sz w:val="17"/>
                <w:szCs w:val="17"/>
              </w:rPr>
              <w:t xml:space="preserve"> glass media instead of sand.  San</w:t>
            </w:r>
            <w:r w:rsidR="00DE019C">
              <w:rPr>
                <w:rFonts w:ascii="Tahoma" w:hAnsi="Tahoma" w:cs="Tahoma"/>
                <w:sz w:val="17"/>
                <w:szCs w:val="17"/>
              </w:rPr>
              <w:t>d</w:t>
            </w:r>
            <w:r w:rsidRPr="007E5AD9">
              <w:rPr>
                <w:rFonts w:ascii="Tahoma" w:hAnsi="Tahoma" w:cs="Tahoma"/>
                <w:sz w:val="17"/>
                <w:szCs w:val="17"/>
              </w:rPr>
              <w:t xml:space="preserve"> out and Glass media </w:t>
            </w:r>
            <w:r w:rsidR="0064391D">
              <w:rPr>
                <w:rFonts w:ascii="Tahoma" w:hAnsi="Tahoma" w:cs="Tahoma"/>
                <w:sz w:val="17"/>
                <w:szCs w:val="17"/>
              </w:rPr>
              <w:t>=</w:t>
            </w:r>
            <w:r w:rsidRPr="007E5AD9">
              <w:rPr>
                <w:rFonts w:ascii="Tahoma" w:hAnsi="Tahoma" w:cs="Tahoma"/>
                <w:sz w:val="17"/>
                <w:szCs w:val="17"/>
              </w:rPr>
              <w:t xml:space="preserve"> $2250</w:t>
            </w:r>
          </w:p>
          <w:p w14:paraId="150F6D55" w14:textId="2C68F90C" w:rsidR="007E5AD9" w:rsidRPr="007E5AD9" w:rsidRDefault="00DE019C" w:rsidP="007E5A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Replace </w:t>
            </w:r>
            <w:r w:rsidR="007E5AD9" w:rsidRPr="007E5AD9">
              <w:rPr>
                <w:rFonts w:ascii="Tahoma" w:hAnsi="Tahoma" w:cs="Tahoma"/>
                <w:sz w:val="17"/>
                <w:szCs w:val="17"/>
              </w:rPr>
              <w:t xml:space="preserve">Sand </w:t>
            </w:r>
            <w:r>
              <w:rPr>
                <w:rFonts w:ascii="Tahoma" w:hAnsi="Tahoma" w:cs="Tahoma"/>
                <w:sz w:val="17"/>
                <w:szCs w:val="17"/>
              </w:rPr>
              <w:t>wit</w:t>
            </w:r>
            <w:r w:rsidR="0064391D">
              <w:rPr>
                <w:rFonts w:ascii="Tahoma" w:hAnsi="Tahoma" w:cs="Tahoma"/>
                <w:sz w:val="17"/>
                <w:szCs w:val="17"/>
              </w:rPr>
              <w:t>h</w:t>
            </w:r>
            <w:r>
              <w:rPr>
                <w:rFonts w:ascii="Tahoma" w:hAnsi="Tahoma" w:cs="Tahoma"/>
                <w:sz w:val="17"/>
                <w:szCs w:val="17"/>
              </w:rPr>
              <w:t xml:space="preserve"> sand</w:t>
            </w:r>
            <w:r w:rsidR="007E5AD9" w:rsidRPr="007E5AD9">
              <w:rPr>
                <w:rFonts w:ascii="Tahoma" w:hAnsi="Tahoma" w:cs="Tahoma"/>
                <w:sz w:val="17"/>
                <w:szCs w:val="17"/>
              </w:rPr>
              <w:t xml:space="preserve"> in</w:t>
            </w:r>
            <w:r w:rsidR="0064391D">
              <w:rPr>
                <w:rFonts w:ascii="Tahoma" w:hAnsi="Tahoma" w:cs="Tahoma"/>
                <w:sz w:val="17"/>
                <w:szCs w:val="17"/>
              </w:rPr>
              <w:t xml:space="preserve"> =</w:t>
            </w:r>
            <w:r w:rsidR="007E5AD9" w:rsidRPr="007E5AD9">
              <w:rPr>
                <w:rFonts w:ascii="Tahoma" w:hAnsi="Tahoma" w:cs="Tahoma"/>
                <w:sz w:val="17"/>
                <w:szCs w:val="17"/>
              </w:rPr>
              <w:t xml:space="preserve"> $1868</w:t>
            </w:r>
          </w:p>
          <w:p w14:paraId="0BE21054" w14:textId="5C82DD4F" w:rsidR="007E5AD9" w:rsidRPr="007E5AD9" w:rsidRDefault="007E5AD9" w:rsidP="007E5AD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ahoma" w:hAnsi="Tahoma" w:cs="Tahoma"/>
                <w:sz w:val="17"/>
                <w:szCs w:val="17"/>
              </w:rPr>
            </w:pPr>
            <w:r w:rsidRPr="007E5AD9">
              <w:rPr>
                <w:rFonts w:ascii="Tahoma" w:hAnsi="Tahoma" w:cs="Tahoma"/>
                <w:sz w:val="17"/>
                <w:szCs w:val="17"/>
              </w:rPr>
              <w:t xml:space="preserve">Resurfacing pool quote to repaint the bottom. </w:t>
            </w:r>
            <w:r w:rsidR="0064391D">
              <w:rPr>
                <w:rFonts w:ascii="Tahoma" w:hAnsi="Tahoma" w:cs="Tahoma"/>
                <w:sz w:val="17"/>
                <w:szCs w:val="17"/>
              </w:rPr>
              <w:t xml:space="preserve"> Must do for 2020 season.</w:t>
            </w:r>
          </w:p>
          <w:p w14:paraId="0DFF53E2" w14:textId="77777777" w:rsidR="007E5AD9" w:rsidRDefault="007E5AD9" w:rsidP="007C1C5C">
            <w:pPr>
              <w:spacing w:after="25" w:line="246" w:lineRule="exact"/>
              <w:ind w:left="144" w:right="468"/>
              <w:jc w:val="center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  <w:p w14:paraId="1C26738F" w14:textId="2DFD4BBB" w:rsidR="007E5AD9" w:rsidRDefault="007E5AD9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MC:   Supports the use of glass bead</w:t>
            </w:r>
            <w:r w:rsidR="0064391D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media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.  Requested we ask</w:t>
            </w:r>
            <w:r w:rsidR="0064391D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vendor is pump fails can we recycle </w:t>
            </w:r>
            <w:r w:rsidR="0064391D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new glass media 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into new pump – due to cost.</w:t>
            </w:r>
            <w:r w:rsidR="0064391D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 MC made a motion to approve expense for glass media</w:t>
            </w:r>
          </w:p>
          <w:p w14:paraId="71A9DAB4" w14:textId="77777777" w:rsidR="007E5AD9" w:rsidRDefault="007E5AD9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HR: 2</w:t>
            </w:r>
            <w:r w:rsidRPr="007E5AD9">
              <w:rPr>
                <w:rFonts w:ascii="Tahoma" w:eastAsia="Tahoma" w:hAnsi="Tahoma" w:cs="Tahoma"/>
                <w:color w:val="000000"/>
                <w:sz w:val="17"/>
                <w:szCs w:val="17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the motion</w:t>
            </w:r>
          </w:p>
          <w:p w14:paraId="305FCDB8" w14:textId="71E32F7A" w:rsidR="007E5AD9" w:rsidRDefault="007E5AD9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Passed:  Unanimous</w:t>
            </w:r>
          </w:p>
          <w:p w14:paraId="33A16171" w14:textId="51240B49" w:rsidR="007E5AD9" w:rsidRDefault="007E5AD9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  <w:p w14:paraId="6ED1C430" w14:textId="6A0EDEE9" w:rsidR="007E5AD9" w:rsidRDefault="007E5AD9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Private Parties at the Pool</w:t>
            </w:r>
          </w:p>
          <w:p w14:paraId="578A76D8" w14:textId="437C2038" w:rsidR="0064391D" w:rsidRDefault="0064391D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Proposal:  </w:t>
            </w:r>
          </w:p>
          <w:p w14:paraId="77A2C6AE" w14:textId="3958F14E" w:rsidR="007E5AD9" w:rsidRDefault="007E5AD9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Deposit = $100 (Non-refundable)</w:t>
            </w:r>
          </w:p>
          <w:p w14:paraId="3563C0BB" w14:textId="242E1381" w:rsidR="007E5AD9" w:rsidRDefault="007E5AD9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Pool rental = $50 per hour</w:t>
            </w:r>
          </w:p>
          <w:p w14:paraId="16AF115C" w14:textId="10D87EAB" w:rsidR="007E5AD9" w:rsidRDefault="007E5AD9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Life Guard Expense = Renter must pay guards separately.  $10 per hour per guard.</w:t>
            </w:r>
          </w:p>
          <w:p w14:paraId="5C80243C" w14:textId="60BF75BB" w:rsidR="007E5AD9" w:rsidRDefault="007E5AD9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Guard ration = 1:10</w:t>
            </w:r>
          </w:p>
          <w:p w14:paraId="2C1480EB" w14:textId="12264A29" w:rsidR="007E5AD9" w:rsidRDefault="007E5AD9" w:rsidP="007E5AD9">
            <w:pPr>
              <w:spacing w:after="25" w:line="246" w:lineRule="exact"/>
              <w:ind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Renters must sign a waiver of release prior to party</w:t>
            </w:r>
          </w:p>
          <w:p w14:paraId="135D23B5" w14:textId="77777777" w:rsidR="007E5AD9" w:rsidRDefault="007E5AD9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  <w:p w14:paraId="0549CDE1" w14:textId="6C3BB321" w:rsidR="007E5AD9" w:rsidRDefault="007E5AD9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MC to send out to POA </w:t>
            </w:r>
            <w:r w:rsidR="0064391D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BOD 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members</w:t>
            </w:r>
            <w:r w:rsidR="0064391D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for official correspondence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.</w:t>
            </w:r>
          </w:p>
          <w:p w14:paraId="4F36A404" w14:textId="7E3F1E71" w:rsidR="009509F1" w:rsidRDefault="009509F1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  <w:p w14:paraId="6DC5E73B" w14:textId="164F34CB" w:rsidR="009509F1" w:rsidRDefault="009509F1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There is a hole in the yard near rip rap.  It is caused by soil erosion.  Not the rip rap and work completed.  Rip Rap contactor working with homeowner to resolve.</w:t>
            </w:r>
          </w:p>
          <w:p w14:paraId="04868EC9" w14:textId="77777777" w:rsidR="009509F1" w:rsidRDefault="009509F1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  <w:p w14:paraId="7849E685" w14:textId="1EBB6585" w:rsidR="009509F1" w:rsidRDefault="009509F1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Need several screws </w:t>
            </w:r>
            <w:r w:rsidR="0064391D">
              <w:rPr>
                <w:rFonts w:ascii="Tahoma" w:eastAsia="Tahoma" w:hAnsi="Tahoma" w:cs="Tahoma"/>
                <w:color w:val="000000"/>
                <w:sz w:val="17"/>
                <w:szCs w:val="17"/>
              </w:rPr>
              <w:t>replaced/secured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and measured for mulch</w:t>
            </w:r>
          </w:p>
          <w:p w14:paraId="5127BFF7" w14:textId="77777777" w:rsidR="009509F1" w:rsidRDefault="009509F1" w:rsidP="00596D5B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Spread mulch under swing sets</w:t>
            </w:r>
          </w:p>
          <w:p w14:paraId="69F51FB7" w14:textId="16E98301" w:rsidR="002F3FDE" w:rsidRPr="002F3FDE" w:rsidRDefault="002F3FDE" w:rsidP="002F3FD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  </w:t>
            </w:r>
            <w:r w:rsidRPr="002F3FDE">
              <w:rPr>
                <w:rFonts w:ascii="Tahoma" w:hAnsi="Tahoma" w:cs="Tahoma"/>
                <w:sz w:val="17"/>
                <w:szCs w:val="17"/>
              </w:rPr>
              <w:t xml:space="preserve">1 piece of wood to be replaced.  </w:t>
            </w:r>
          </w:p>
          <w:p w14:paraId="7BCEA7E3" w14:textId="72B0E67B" w:rsidR="002F3FDE" w:rsidRPr="002F3FDE" w:rsidRDefault="002F3FDE" w:rsidP="002F3FD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  </w:t>
            </w:r>
            <w:r w:rsidRPr="002F3FDE">
              <w:rPr>
                <w:rFonts w:ascii="Tahoma" w:hAnsi="Tahoma" w:cs="Tahoma"/>
                <w:sz w:val="17"/>
                <w:szCs w:val="17"/>
              </w:rPr>
              <w:t>New handle for climbing wall</w:t>
            </w:r>
          </w:p>
          <w:p w14:paraId="5D5907F9" w14:textId="77777777" w:rsidR="002F3FDE" w:rsidRDefault="002F3FDE" w:rsidP="002F3FDE">
            <w:pPr>
              <w:spacing w:after="25" w:line="246" w:lineRule="exact"/>
              <w:ind w:left="144" w:right="468"/>
              <w:textAlignment w:val="baseline"/>
              <w:rPr>
                <w:rFonts w:ascii="Tahoma" w:hAnsi="Tahoma" w:cs="Tahoma"/>
                <w:sz w:val="17"/>
                <w:szCs w:val="17"/>
              </w:rPr>
            </w:pPr>
            <w:r w:rsidRPr="002F3FDE">
              <w:rPr>
                <w:rFonts w:ascii="Tahoma" w:hAnsi="Tahoma" w:cs="Tahoma"/>
                <w:sz w:val="17"/>
                <w:szCs w:val="17"/>
              </w:rPr>
              <w:t>Retainer wood needs to be reinforced</w:t>
            </w:r>
          </w:p>
          <w:p w14:paraId="5EFEC17A" w14:textId="6944D618" w:rsidR="002F3FDE" w:rsidRPr="002F3FDE" w:rsidRDefault="002F3FDE" w:rsidP="002F3FD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  </w:t>
            </w:r>
            <w:r w:rsidRPr="002F3FDE">
              <w:rPr>
                <w:rFonts w:ascii="Tahoma" w:hAnsi="Tahoma" w:cs="Tahoma"/>
                <w:sz w:val="17"/>
                <w:szCs w:val="17"/>
              </w:rPr>
              <w:t>Pool signs should be repainted.  Lifeguards to repaint with stencil</w:t>
            </w:r>
          </w:p>
          <w:p w14:paraId="4C34D2CE" w14:textId="0786E703" w:rsidR="002F3FDE" w:rsidRPr="00A60137" w:rsidRDefault="002F3FDE" w:rsidP="002F3FDE">
            <w:pPr>
              <w:spacing w:after="25" w:line="246" w:lineRule="exact"/>
              <w:ind w:left="144" w:right="468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591FB0" w:rsidRPr="00A60137" w14:paraId="6BB624C1" w14:textId="77777777" w:rsidTr="00D323B1">
        <w:trPr>
          <w:trHeight w:hRule="exact" w:val="568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7358" w14:textId="77777777" w:rsidR="00591FB0" w:rsidRPr="00A60137" w:rsidRDefault="00DC6A4F">
            <w:pPr>
              <w:textAlignment w:val="baseline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 xml:space="preserve">  </w:t>
            </w:r>
            <w:r w:rsidR="00CF35E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</w:t>
            </w:r>
            <w:r w:rsidR="00BD641E" w:rsidRPr="00A601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EB55" w14:textId="15025BBA" w:rsidR="00591FB0" w:rsidRPr="00A60137" w:rsidRDefault="009509F1" w:rsidP="00CF35EB">
            <w:pPr>
              <w:textAlignment w:val="baseline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Financial Report:</w:t>
            </w:r>
          </w:p>
        </w:tc>
        <w:tc>
          <w:tcPr>
            <w:tcW w:w="5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9DD7" w14:textId="577A63B9" w:rsidR="009509F1" w:rsidRPr="009509F1" w:rsidRDefault="009509F1" w:rsidP="009509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HR Follow-up:  </w:t>
            </w:r>
            <w:r w:rsidRPr="009509F1">
              <w:rPr>
                <w:rFonts w:ascii="Tahoma" w:hAnsi="Tahoma" w:cs="Tahoma"/>
                <w:sz w:val="20"/>
                <w:szCs w:val="20"/>
              </w:rPr>
              <w:t xml:space="preserve">Pool key expense - $401.25 for all pool keys.  2 boxes remaining.  </w:t>
            </w:r>
          </w:p>
          <w:p w14:paraId="2FE0FF72" w14:textId="31D0CA39" w:rsidR="009509F1" w:rsidRPr="009509F1" w:rsidRDefault="009509F1" w:rsidP="009509F1">
            <w:pPr>
              <w:rPr>
                <w:rFonts w:ascii="Tahoma" w:hAnsi="Tahoma" w:cs="Tahoma"/>
                <w:sz w:val="20"/>
                <w:szCs w:val="20"/>
              </w:rPr>
            </w:pPr>
            <w:r w:rsidRPr="009509F1">
              <w:rPr>
                <w:rFonts w:ascii="Tahoma" w:hAnsi="Tahoma" w:cs="Tahoma"/>
                <w:sz w:val="20"/>
                <w:szCs w:val="20"/>
              </w:rPr>
              <w:t xml:space="preserve">Not </w:t>
            </w:r>
            <w:r w:rsidR="0064391D">
              <w:rPr>
                <w:rFonts w:ascii="Tahoma" w:hAnsi="Tahoma" w:cs="Tahoma"/>
                <w:sz w:val="20"/>
                <w:szCs w:val="20"/>
              </w:rPr>
              <w:t>much</w:t>
            </w:r>
            <w:r w:rsidRPr="009509F1">
              <w:rPr>
                <w:rFonts w:ascii="Tahoma" w:hAnsi="Tahoma" w:cs="Tahoma"/>
                <w:sz w:val="20"/>
                <w:szCs w:val="20"/>
              </w:rPr>
              <w:t xml:space="preserve"> paid out by May 31</w:t>
            </w:r>
            <w:r w:rsidRPr="009509F1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9509F1">
              <w:rPr>
                <w:rFonts w:ascii="Tahoma" w:hAnsi="Tahoma" w:cs="Tahoma"/>
                <w:sz w:val="20"/>
                <w:szCs w:val="20"/>
              </w:rPr>
              <w:t xml:space="preserve"> due to last report </w:t>
            </w:r>
            <w:r w:rsidR="0064391D">
              <w:rPr>
                <w:rFonts w:ascii="Tahoma" w:hAnsi="Tahoma" w:cs="Tahoma"/>
                <w:sz w:val="20"/>
                <w:szCs w:val="20"/>
              </w:rPr>
              <w:t>dated</w:t>
            </w:r>
            <w:r w:rsidRPr="009509F1">
              <w:rPr>
                <w:rFonts w:ascii="Tahoma" w:hAnsi="Tahoma" w:cs="Tahoma"/>
                <w:sz w:val="20"/>
                <w:szCs w:val="20"/>
              </w:rPr>
              <w:t xml:space="preserve"> May 13</w:t>
            </w:r>
            <w:r w:rsidRPr="009509F1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9509F1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14:paraId="65B4970C" w14:textId="77777777" w:rsidR="009509F1" w:rsidRPr="009509F1" w:rsidRDefault="009509F1" w:rsidP="009509F1">
            <w:pPr>
              <w:rPr>
                <w:rFonts w:ascii="Tahoma" w:hAnsi="Tahoma" w:cs="Tahoma"/>
                <w:sz w:val="20"/>
                <w:szCs w:val="20"/>
              </w:rPr>
            </w:pPr>
            <w:r w:rsidRPr="009509F1">
              <w:rPr>
                <w:rFonts w:ascii="Tahoma" w:hAnsi="Tahoma" w:cs="Tahoma"/>
                <w:sz w:val="20"/>
                <w:szCs w:val="20"/>
              </w:rPr>
              <w:t>Heather to break out due for board members and residents.</w:t>
            </w:r>
          </w:p>
          <w:p w14:paraId="5C139102" w14:textId="0898FBA3" w:rsidR="009509F1" w:rsidRDefault="009509F1" w:rsidP="009509F1">
            <w:pPr>
              <w:rPr>
                <w:rFonts w:ascii="Tahoma" w:hAnsi="Tahoma" w:cs="Tahoma"/>
                <w:sz w:val="20"/>
                <w:szCs w:val="20"/>
              </w:rPr>
            </w:pPr>
            <w:r w:rsidRPr="009509F1">
              <w:rPr>
                <w:rFonts w:ascii="Tahoma" w:hAnsi="Tahoma" w:cs="Tahoma"/>
                <w:sz w:val="20"/>
                <w:szCs w:val="20"/>
              </w:rPr>
              <w:t xml:space="preserve">No refund on pool keys once purchased.  Due to volunteer hours to support system.  </w:t>
            </w:r>
          </w:p>
          <w:p w14:paraId="6FFA4BA4" w14:textId="77777777" w:rsidR="009509F1" w:rsidRPr="009509F1" w:rsidRDefault="009509F1" w:rsidP="009509F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AED7E9" w14:textId="0315E2C6" w:rsidR="009509F1" w:rsidRDefault="009509F1" w:rsidP="009509F1">
            <w:pPr>
              <w:rPr>
                <w:rFonts w:ascii="Tahoma" w:hAnsi="Tahoma" w:cs="Tahoma"/>
                <w:sz w:val="20"/>
                <w:szCs w:val="20"/>
              </w:rPr>
            </w:pPr>
            <w:r w:rsidRPr="009509F1">
              <w:rPr>
                <w:rFonts w:ascii="Tahoma" w:hAnsi="Tahoma" w:cs="Tahoma"/>
                <w:sz w:val="20"/>
                <w:szCs w:val="20"/>
              </w:rPr>
              <w:t xml:space="preserve">One </w:t>
            </w:r>
            <w:r w:rsidR="00DC3F5F" w:rsidRPr="009509F1">
              <w:rPr>
                <w:rFonts w:ascii="Tahoma" w:hAnsi="Tahoma" w:cs="Tahoma"/>
                <w:sz w:val="20"/>
                <w:szCs w:val="20"/>
              </w:rPr>
              <w:t>off</w:t>
            </w:r>
            <w:r w:rsidRPr="009509F1">
              <w:rPr>
                <w:rFonts w:ascii="Tahoma" w:hAnsi="Tahoma" w:cs="Tahoma"/>
                <w:sz w:val="20"/>
                <w:szCs w:val="20"/>
              </w:rPr>
              <w:t xml:space="preserve"> purchased were notated – steps, stamps, laptops, postage</w:t>
            </w:r>
          </w:p>
          <w:p w14:paraId="356775C0" w14:textId="77777777" w:rsidR="009509F1" w:rsidRPr="009509F1" w:rsidRDefault="009509F1" w:rsidP="009509F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9DEBD9" w14:textId="77777777" w:rsidR="009509F1" w:rsidRPr="009509F1" w:rsidRDefault="009509F1" w:rsidP="009509F1">
            <w:pPr>
              <w:rPr>
                <w:rFonts w:ascii="Tahoma" w:hAnsi="Tahoma" w:cs="Tahoma"/>
                <w:sz w:val="20"/>
                <w:szCs w:val="20"/>
              </w:rPr>
            </w:pPr>
            <w:r w:rsidRPr="009509F1">
              <w:rPr>
                <w:rFonts w:ascii="Tahoma" w:hAnsi="Tahoma" w:cs="Tahoma"/>
                <w:sz w:val="20"/>
                <w:szCs w:val="20"/>
              </w:rPr>
              <w:t>$126 – software for both laptops will be paid next fiscal cycle.</w:t>
            </w:r>
          </w:p>
          <w:p w14:paraId="786DB460" w14:textId="05D59C20" w:rsidR="009509F1" w:rsidRPr="009509F1" w:rsidRDefault="009509F1" w:rsidP="009509F1">
            <w:pPr>
              <w:rPr>
                <w:rFonts w:ascii="Tahoma" w:hAnsi="Tahoma" w:cs="Tahoma"/>
                <w:sz w:val="20"/>
                <w:szCs w:val="20"/>
              </w:rPr>
            </w:pPr>
            <w:r w:rsidRPr="009509F1">
              <w:rPr>
                <w:rFonts w:ascii="Tahoma" w:hAnsi="Tahoma" w:cs="Tahoma"/>
                <w:sz w:val="20"/>
                <w:szCs w:val="20"/>
              </w:rPr>
              <w:t xml:space="preserve">Past due </w:t>
            </w:r>
            <w:r w:rsidR="0064391D">
              <w:rPr>
                <w:rFonts w:ascii="Tahoma" w:hAnsi="Tahoma" w:cs="Tahoma"/>
                <w:sz w:val="20"/>
                <w:szCs w:val="20"/>
              </w:rPr>
              <w:t xml:space="preserve">HOA dues balance due </w:t>
            </w:r>
            <w:r w:rsidRPr="009509F1">
              <w:rPr>
                <w:rFonts w:ascii="Tahoma" w:hAnsi="Tahoma" w:cs="Tahoma"/>
                <w:sz w:val="20"/>
                <w:szCs w:val="20"/>
              </w:rPr>
              <w:t>down to $11</w:t>
            </w:r>
            <w:r w:rsidR="0064391D">
              <w:rPr>
                <w:rFonts w:ascii="Tahoma" w:hAnsi="Tahoma" w:cs="Tahoma"/>
                <w:sz w:val="20"/>
                <w:szCs w:val="20"/>
              </w:rPr>
              <w:t>,</w:t>
            </w:r>
            <w:r w:rsidRPr="009509F1">
              <w:rPr>
                <w:rFonts w:ascii="Tahoma" w:hAnsi="Tahoma" w:cs="Tahoma"/>
                <w:sz w:val="20"/>
                <w:szCs w:val="20"/>
              </w:rPr>
              <w:t>706.00</w:t>
            </w:r>
          </w:p>
          <w:p w14:paraId="23ADD132" w14:textId="77777777" w:rsidR="009509F1" w:rsidRPr="009509F1" w:rsidRDefault="009509F1" w:rsidP="009509F1">
            <w:pPr>
              <w:rPr>
                <w:rFonts w:ascii="Tahoma" w:hAnsi="Tahoma" w:cs="Tahoma"/>
                <w:sz w:val="20"/>
                <w:szCs w:val="20"/>
              </w:rPr>
            </w:pPr>
            <w:r w:rsidRPr="009509F1">
              <w:rPr>
                <w:rFonts w:ascii="Tahoma" w:hAnsi="Tahoma" w:cs="Tahoma"/>
                <w:sz w:val="20"/>
                <w:szCs w:val="20"/>
              </w:rPr>
              <w:t>Title company issue with one resident.</w:t>
            </w:r>
          </w:p>
          <w:p w14:paraId="5E3F2AA0" w14:textId="77777777" w:rsidR="009509F1" w:rsidRPr="009509F1" w:rsidRDefault="009509F1" w:rsidP="009509F1">
            <w:pPr>
              <w:rPr>
                <w:rFonts w:ascii="Tahoma" w:hAnsi="Tahoma" w:cs="Tahoma"/>
                <w:sz w:val="20"/>
                <w:szCs w:val="20"/>
              </w:rPr>
            </w:pPr>
            <w:r w:rsidRPr="009509F1">
              <w:rPr>
                <w:rFonts w:ascii="Tahoma" w:hAnsi="Tahoma" w:cs="Tahoma"/>
                <w:sz w:val="20"/>
                <w:szCs w:val="20"/>
              </w:rPr>
              <w:t>Progressive Residential - $63 due to residential.  Resident to resolve</w:t>
            </w:r>
          </w:p>
          <w:p w14:paraId="3853368F" w14:textId="77777777" w:rsidR="009509F1" w:rsidRPr="009509F1" w:rsidRDefault="009509F1" w:rsidP="009509F1">
            <w:pPr>
              <w:rPr>
                <w:rFonts w:ascii="Tahoma" w:hAnsi="Tahoma" w:cs="Tahoma"/>
                <w:sz w:val="20"/>
                <w:szCs w:val="20"/>
              </w:rPr>
            </w:pPr>
            <w:r w:rsidRPr="009509F1">
              <w:rPr>
                <w:rFonts w:ascii="Tahoma" w:hAnsi="Tahoma" w:cs="Tahoma"/>
                <w:sz w:val="20"/>
                <w:szCs w:val="20"/>
              </w:rPr>
              <w:t xml:space="preserve">Heather resolving with Progressive on multiple accounts.  </w:t>
            </w:r>
          </w:p>
          <w:p w14:paraId="6B60DE25" w14:textId="10728561" w:rsidR="009509F1" w:rsidRDefault="009509F1" w:rsidP="009509F1">
            <w:pPr>
              <w:rPr>
                <w:rFonts w:ascii="Tahoma" w:hAnsi="Tahoma" w:cs="Tahoma"/>
                <w:sz w:val="20"/>
                <w:szCs w:val="20"/>
              </w:rPr>
            </w:pPr>
            <w:r w:rsidRPr="009509F1">
              <w:rPr>
                <w:rFonts w:ascii="Tahoma" w:hAnsi="Tahoma" w:cs="Tahoma"/>
                <w:sz w:val="20"/>
                <w:szCs w:val="20"/>
              </w:rPr>
              <w:t xml:space="preserve">Need to contact attorney for support.  </w:t>
            </w:r>
          </w:p>
          <w:p w14:paraId="1473A3F9" w14:textId="77777777" w:rsidR="009509F1" w:rsidRPr="009509F1" w:rsidRDefault="009509F1" w:rsidP="009509F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37153E" w14:textId="124F8A1F" w:rsidR="009509F1" w:rsidRDefault="009509F1" w:rsidP="009509F1">
            <w:pPr>
              <w:rPr>
                <w:rFonts w:ascii="Tahoma" w:hAnsi="Tahoma" w:cs="Tahoma"/>
                <w:sz w:val="20"/>
                <w:szCs w:val="20"/>
              </w:rPr>
            </w:pPr>
            <w:r w:rsidRPr="009509F1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M made motion to approve Financial Report</w:t>
            </w:r>
          </w:p>
          <w:p w14:paraId="42750726" w14:textId="48042E0F" w:rsidR="009509F1" w:rsidRPr="009509F1" w:rsidRDefault="009509F1" w:rsidP="009509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AC: 2</w:t>
            </w:r>
            <w:r w:rsidRPr="009509F1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motion</w:t>
            </w:r>
          </w:p>
          <w:p w14:paraId="2FAD93F1" w14:textId="5A04F4D1" w:rsidR="009509F1" w:rsidRPr="009509F1" w:rsidRDefault="009509F1" w:rsidP="009509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Motion Passed:  Unanimous</w:t>
            </w:r>
          </w:p>
          <w:p w14:paraId="58BD280B" w14:textId="77777777" w:rsidR="001B1591" w:rsidRPr="009509F1" w:rsidRDefault="001B1591">
            <w:pPr>
              <w:spacing w:before="37" w:after="14" w:line="219" w:lineRule="exact"/>
              <w:ind w:left="72"/>
              <w:textAlignment w:val="baseline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591FB0" w:rsidRPr="00A60137" w14:paraId="7E0B436C" w14:textId="77777777" w:rsidTr="00DA0E01">
        <w:trPr>
          <w:trHeight w:hRule="exact" w:val="11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FC7F" w14:textId="77777777" w:rsidR="00591FB0" w:rsidRPr="00CF35EB" w:rsidRDefault="002171BE" w:rsidP="00CF35EB">
            <w:pPr>
              <w:tabs>
                <w:tab w:val="left" w:pos="72"/>
                <w:tab w:val="left" w:pos="144"/>
              </w:tabs>
              <w:spacing w:after="4331" w:line="217" w:lineRule="exact"/>
              <w:ind w:left="90" w:right="9"/>
              <w:jc w:val="right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 w:rsidRPr="00CF35EB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 </w:t>
            </w:r>
            <w:r w:rsidR="007F2B03" w:rsidRPr="00CF35EB"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F2A4" w14:textId="77777777" w:rsidR="00591FB0" w:rsidRDefault="002F3FDE">
            <w:pPr>
              <w:spacing w:after="4334" w:line="217" w:lineRule="exact"/>
              <w:ind w:left="96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 xml:space="preserve">Laptop Usage and Return Agreements </w:t>
            </w:r>
          </w:p>
          <w:p w14:paraId="185F5BB2" w14:textId="4D4AD9A1" w:rsidR="002F3FDE" w:rsidRPr="00A60137" w:rsidRDefault="002F3FDE">
            <w:pPr>
              <w:spacing w:after="4334" w:line="217" w:lineRule="exact"/>
              <w:ind w:left="96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01B7" w14:textId="63E90730" w:rsidR="002F3FDE" w:rsidRDefault="002F3FDE" w:rsidP="002F3FDE">
            <w:r>
              <w:t xml:space="preserve">  Presented to Treasurer and Secretary for review</w:t>
            </w:r>
          </w:p>
          <w:p w14:paraId="3BF478C3" w14:textId="77777777" w:rsidR="002F3FDE" w:rsidRDefault="002F3FDE" w:rsidP="002F3FDE">
            <w:pPr>
              <w:spacing w:before="33" w:after="24" w:line="218" w:lineRule="exact"/>
              <w:ind w:left="72"/>
              <w:textAlignment w:val="baseline"/>
            </w:pPr>
            <w:r>
              <w:t>MC:  Made motion to accept the agreement</w:t>
            </w:r>
          </w:p>
          <w:p w14:paraId="5CB031FD" w14:textId="77777777" w:rsidR="002F3FDE" w:rsidRDefault="002F3FDE" w:rsidP="002F3FDE">
            <w:pPr>
              <w:spacing w:before="33" w:after="24" w:line="218" w:lineRule="exact"/>
              <w:ind w:left="72"/>
              <w:textAlignment w:val="baseline"/>
            </w:pPr>
            <w:r>
              <w:t>LM 2</w:t>
            </w:r>
            <w:r w:rsidRPr="002F3FDE">
              <w:rPr>
                <w:vertAlign w:val="superscript"/>
              </w:rPr>
              <w:t>nd</w:t>
            </w:r>
            <w:r>
              <w:t xml:space="preserve"> the motion</w:t>
            </w:r>
          </w:p>
          <w:p w14:paraId="6717259F" w14:textId="104391DC" w:rsidR="001B1591" w:rsidRPr="00A60137" w:rsidRDefault="002F3FDE" w:rsidP="002F3FDE">
            <w:pPr>
              <w:spacing w:before="33" w:after="24" w:line="218" w:lineRule="exact"/>
              <w:ind w:left="72"/>
              <w:textAlignment w:val="baseline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t>Motion passed: Unanimous</w:t>
            </w:r>
          </w:p>
        </w:tc>
      </w:tr>
      <w:tr w:rsidR="00DA0E01" w14:paraId="3A106F5A" w14:textId="77777777" w:rsidTr="00D323B1">
        <w:trPr>
          <w:trHeight w:hRule="exact" w:val="718"/>
        </w:trPr>
        <w:tc>
          <w:tcPr>
            <w:tcW w:w="1009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145A0" w14:textId="77777777" w:rsidR="00DA0E01" w:rsidRDefault="00DA0E01" w:rsidP="00DA0E01">
            <w:pPr>
              <w:spacing w:before="44" w:after="4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5"/>
              </w:rPr>
            </w:pPr>
          </w:p>
          <w:p w14:paraId="2E98E185" w14:textId="77777777" w:rsidR="00DA0E01" w:rsidRPr="00361592" w:rsidRDefault="00DA0E01" w:rsidP="00DA0E01">
            <w:pPr>
              <w:spacing w:before="44" w:after="4" w:line="27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5"/>
              </w:rPr>
            </w:pPr>
            <w:r w:rsidRPr="00361592">
              <w:rPr>
                <w:rFonts w:eastAsia="Times New Roman"/>
                <w:b/>
                <w:color w:val="000000"/>
                <w:sz w:val="25"/>
              </w:rPr>
              <w:t>Action Items</w:t>
            </w:r>
          </w:p>
        </w:tc>
      </w:tr>
      <w:tr w:rsidR="00DA0E01" w14:paraId="1D628D44" w14:textId="77777777" w:rsidTr="00D323B1">
        <w:trPr>
          <w:trHeight w:hRule="exact" w:val="259"/>
        </w:trPr>
        <w:tc>
          <w:tcPr>
            <w:tcW w:w="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CA6D7" w14:textId="77777777" w:rsidR="00DA0E01" w:rsidRDefault="00DA0E01" w:rsidP="00DA0E01">
            <w:pPr>
              <w:spacing w:after="14" w:line="216" w:lineRule="exact"/>
              <w:ind w:right="28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7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</w:rPr>
              <w:t>No.</w:t>
            </w:r>
          </w:p>
        </w:tc>
        <w:tc>
          <w:tcPr>
            <w:tcW w:w="38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94318" w14:textId="77777777" w:rsidR="00DA0E01" w:rsidRDefault="00DA0E01" w:rsidP="00DA0E01">
            <w:pPr>
              <w:spacing w:after="17" w:line="216" w:lineRule="exact"/>
              <w:ind w:left="1237"/>
              <w:textAlignment w:val="baseline"/>
              <w:rPr>
                <w:rFonts w:ascii="Tahoma" w:eastAsia="Tahoma" w:hAnsi="Tahoma"/>
                <w:b/>
                <w:color w:val="000000"/>
                <w:sz w:val="17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</w:rPr>
              <w:t>Action item(s)</w:t>
            </w:r>
          </w:p>
        </w:tc>
        <w:tc>
          <w:tcPr>
            <w:tcW w:w="21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FEA60" w14:textId="77777777" w:rsidR="00DA0E01" w:rsidRDefault="00DA0E01" w:rsidP="00DA0E01">
            <w:pPr>
              <w:spacing w:after="22" w:line="216" w:lineRule="exact"/>
              <w:ind w:right="774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7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</w:rPr>
              <w:t>Owner</w:t>
            </w:r>
          </w:p>
        </w:tc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8F4BFB" w14:textId="77777777" w:rsidR="00DA0E01" w:rsidRDefault="00DA0E01" w:rsidP="00DA0E01">
            <w:pPr>
              <w:spacing w:after="19" w:line="218" w:lineRule="exact"/>
              <w:ind w:right="595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7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</w:rPr>
              <w:t>Target Date</w:t>
            </w:r>
          </w:p>
        </w:tc>
      </w:tr>
      <w:tr w:rsidR="00DA0E01" w14:paraId="24DA9AC4" w14:textId="77777777" w:rsidTr="00D323B1">
        <w:trPr>
          <w:trHeight w:hRule="exact" w:val="773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C3E9F" w14:textId="25CCA254" w:rsidR="00DA0E01" w:rsidRDefault="00DA0E01" w:rsidP="00DA0E01">
            <w:pPr>
              <w:numPr>
                <w:ilvl w:val="0"/>
                <w:numId w:val="6"/>
              </w:numPr>
              <w:spacing w:after="517" w:line="214" w:lineRule="exact"/>
              <w:ind w:left="72" w:right="9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 xml:space="preserve"> </w:t>
            </w:r>
          </w:p>
        </w:tc>
        <w:tc>
          <w:tcPr>
            <w:tcW w:w="3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B3D6A" w14:textId="77777777" w:rsidR="00DA0E01" w:rsidRDefault="00DA0E01" w:rsidP="00DA0E01">
            <w:pPr>
              <w:spacing w:after="4" w:line="251" w:lineRule="exact"/>
              <w:ind w:left="72" w:right="144"/>
              <w:textAlignment w:val="baseline"/>
              <w:rPr>
                <w:rFonts w:ascii="Tahoma" w:eastAsia="Tahoma" w:hAnsi="Tahoma"/>
                <w:color w:val="000000"/>
                <w:spacing w:val="8"/>
                <w:sz w:val="17"/>
              </w:rPr>
            </w:pPr>
            <w:r>
              <w:rPr>
                <w:rFonts w:ascii="Tahoma" w:eastAsia="Tahoma" w:hAnsi="Tahoma"/>
                <w:color w:val="000000"/>
                <w:spacing w:val="8"/>
                <w:sz w:val="17"/>
              </w:rPr>
              <w:t>Change passwords on Gmail, Facebook, Website</w:t>
            </w:r>
          </w:p>
        </w:tc>
        <w:tc>
          <w:tcPr>
            <w:tcW w:w="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FFBAC" w14:textId="77777777" w:rsidR="00DA0E01" w:rsidRDefault="00DA0E01" w:rsidP="00DA0E01">
            <w:pPr>
              <w:spacing w:after="513" w:line="222" w:lineRule="exact"/>
              <w:ind w:left="9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M. Conn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6F278" w14:textId="7569DF0A" w:rsidR="00DA0E01" w:rsidRDefault="00DA0E01" w:rsidP="00DA0E01">
            <w:pPr>
              <w:spacing w:after="519" w:line="214" w:lineRule="exact"/>
              <w:ind w:left="9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4/9/</w:t>
            </w:r>
            <w:r w:rsidR="00DC3F5F">
              <w:rPr>
                <w:rFonts w:ascii="Tahoma" w:eastAsia="Tahoma" w:hAnsi="Tahoma"/>
                <w:color w:val="000000"/>
                <w:sz w:val="17"/>
              </w:rPr>
              <w:t>19 -</w:t>
            </w:r>
            <w:r>
              <w:rPr>
                <w:rFonts w:ascii="Tahoma" w:eastAsia="Tahoma" w:hAnsi="Tahoma"/>
                <w:color w:val="000000"/>
                <w:sz w:val="17"/>
              </w:rPr>
              <w:t xml:space="preserve"> Website COMPLETE</w:t>
            </w:r>
          </w:p>
          <w:p w14:paraId="0F00982C" w14:textId="77777777" w:rsidR="00DA0E01" w:rsidRDefault="00DA0E01" w:rsidP="00DA0E01">
            <w:pPr>
              <w:spacing w:after="519" w:line="214" w:lineRule="exact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</w:tr>
      <w:tr w:rsidR="00DA0E01" w14:paraId="6792194C" w14:textId="77777777" w:rsidTr="00D323B1">
        <w:trPr>
          <w:trHeight w:hRule="exact" w:val="768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00F51" w14:textId="77777777" w:rsidR="00DA0E01" w:rsidRDefault="00DA0E01" w:rsidP="00DA0E01">
            <w:pPr>
              <w:numPr>
                <w:ilvl w:val="0"/>
                <w:numId w:val="6"/>
              </w:numPr>
              <w:spacing w:after="527" w:line="214" w:lineRule="exact"/>
              <w:ind w:left="72" w:right="9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3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88684" w14:textId="77777777" w:rsidR="00DA0E01" w:rsidRDefault="00DA0E01" w:rsidP="00DA0E01">
            <w:pPr>
              <w:spacing w:after="14" w:line="249" w:lineRule="exact"/>
              <w:ind w:left="72" w:right="180"/>
              <w:textAlignment w:val="baseline"/>
              <w:rPr>
                <w:rFonts w:ascii="Tahoma" w:eastAsia="Tahoma" w:hAnsi="Tahoma"/>
                <w:color w:val="000000"/>
                <w:spacing w:val="7"/>
                <w:sz w:val="17"/>
              </w:rPr>
            </w:pPr>
            <w:r>
              <w:rPr>
                <w:rFonts w:ascii="Tahoma" w:eastAsia="Tahoma" w:hAnsi="Tahoma"/>
                <w:color w:val="000000"/>
                <w:spacing w:val="7"/>
                <w:sz w:val="17"/>
              </w:rPr>
              <w:t>Compile a property assessment listing of infractions and needed repairs</w:t>
            </w:r>
          </w:p>
        </w:tc>
        <w:tc>
          <w:tcPr>
            <w:tcW w:w="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D6BF8" w14:textId="77777777" w:rsidR="00DA0E01" w:rsidRDefault="00DA0E01" w:rsidP="00DA0E01">
            <w:pPr>
              <w:spacing w:after="527" w:line="214" w:lineRule="exact"/>
              <w:ind w:left="9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Property Compliance Committee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3BFDD" w14:textId="77777777" w:rsidR="00DA0E01" w:rsidRDefault="00DA0E01" w:rsidP="00DA0E01">
            <w:pPr>
              <w:spacing w:after="527" w:line="214" w:lineRule="exact"/>
              <w:ind w:left="9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6/1/19</w:t>
            </w:r>
          </w:p>
          <w:p w14:paraId="38A47905" w14:textId="77777777" w:rsidR="00DA0E01" w:rsidRDefault="00DA0E01" w:rsidP="00DA0E01">
            <w:pPr>
              <w:spacing w:after="527" w:line="214" w:lineRule="exact"/>
              <w:ind w:left="9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  <w:p w14:paraId="18C398B3" w14:textId="77777777" w:rsidR="00DA0E01" w:rsidRDefault="00DA0E01" w:rsidP="00DA0E01">
            <w:pPr>
              <w:spacing w:after="527" w:line="214" w:lineRule="exact"/>
              <w:ind w:left="9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  <w:p w14:paraId="22C5C360" w14:textId="77777777" w:rsidR="00DA0E01" w:rsidRDefault="00DA0E01" w:rsidP="00DA0E01">
            <w:pPr>
              <w:spacing w:after="527" w:line="214" w:lineRule="exact"/>
              <w:ind w:left="9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  <w:p w14:paraId="17E50422" w14:textId="77777777" w:rsidR="00DA0E01" w:rsidRDefault="00DA0E01" w:rsidP="00DA0E01">
            <w:pPr>
              <w:spacing w:after="527" w:line="214" w:lineRule="exact"/>
              <w:ind w:left="9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  <w:p w14:paraId="47DC400D" w14:textId="77777777" w:rsidR="00DA0E01" w:rsidRDefault="00DA0E01" w:rsidP="00DA0E01">
            <w:pPr>
              <w:spacing w:after="527" w:line="214" w:lineRule="exact"/>
              <w:ind w:left="9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</w:tr>
      <w:tr w:rsidR="00DA0E01" w14:paraId="206653C2" w14:textId="77777777" w:rsidTr="00D323B1">
        <w:trPr>
          <w:trHeight w:hRule="exact" w:val="997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F2CC4" w14:textId="77777777" w:rsidR="00DA0E01" w:rsidRDefault="00DA0E01" w:rsidP="00DA0E01">
            <w:pPr>
              <w:numPr>
                <w:ilvl w:val="0"/>
                <w:numId w:val="6"/>
              </w:numPr>
              <w:spacing w:after="527" w:line="214" w:lineRule="exact"/>
              <w:ind w:left="72" w:right="9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3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55184" w14:textId="77777777" w:rsidR="00DA0E01" w:rsidRDefault="00DA0E01" w:rsidP="00DA0E01">
            <w:pPr>
              <w:spacing w:after="14" w:line="249" w:lineRule="exact"/>
              <w:ind w:left="72" w:right="180"/>
              <w:textAlignment w:val="baseline"/>
              <w:rPr>
                <w:rFonts w:ascii="Tahoma" w:eastAsia="Tahoma" w:hAnsi="Tahoma"/>
                <w:color w:val="000000"/>
                <w:spacing w:val="7"/>
                <w:sz w:val="17"/>
              </w:rPr>
            </w:pPr>
            <w:r>
              <w:rPr>
                <w:rFonts w:ascii="Tahoma" w:eastAsia="Tahoma" w:hAnsi="Tahoma"/>
                <w:color w:val="000000"/>
                <w:spacing w:val="7"/>
                <w:sz w:val="17"/>
              </w:rPr>
              <w:t>Separate out Regular income dues from the discounted board members’ dues paid for their service on the HOA BOD from previous year</w:t>
            </w:r>
          </w:p>
        </w:tc>
        <w:tc>
          <w:tcPr>
            <w:tcW w:w="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5079A" w14:textId="77777777" w:rsidR="00DA0E01" w:rsidRDefault="00DA0E01" w:rsidP="00DA0E01">
            <w:pPr>
              <w:spacing w:after="527" w:line="214" w:lineRule="exact"/>
              <w:ind w:left="9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H. Rollag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15FD5" w14:textId="77777777" w:rsidR="00DA0E01" w:rsidRDefault="00DA0E01" w:rsidP="00DA0E01">
            <w:pPr>
              <w:spacing w:after="527" w:line="214" w:lineRule="exact"/>
              <w:ind w:left="9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4/9/19</w:t>
            </w:r>
          </w:p>
        </w:tc>
      </w:tr>
      <w:tr w:rsidR="00DA0E01" w14:paraId="2E29E309" w14:textId="77777777" w:rsidTr="00D323B1">
        <w:trPr>
          <w:trHeight w:hRule="exact" w:val="768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14482" w14:textId="77777777" w:rsidR="00DA0E01" w:rsidRDefault="00DA0E01" w:rsidP="00DA0E01">
            <w:pPr>
              <w:numPr>
                <w:ilvl w:val="0"/>
                <w:numId w:val="6"/>
              </w:numPr>
              <w:spacing w:after="527" w:line="214" w:lineRule="exact"/>
              <w:ind w:left="72" w:right="9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3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DE074" w14:textId="77777777" w:rsidR="00DA0E01" w:rsidRDefault="00DA0E01" w:rsidP="00DA0E01">
            <w:pPr>
              <w:spacing w:after="14" w:line="249" w:lineRule="exact"/>
              <w:ind w:left="72" w:right="180"/>
              <w:textAlignment w:val="baseline"/>
              <w:rPr>
                <w:rFonts w:ascii="Tahoma" w:eastAsia="Tahoma" w:hAnsi="Tahoma"/>
                <w:color w:val="000000"/>
                <w:spacing w:val="7"/>
                <w:sz w:val="17"/>
              </w:rPr>
            </w:pPr>
            <w:r>
              <w:rPr>
                <w:rFonts w:ascii="Tahoma" w:eastAsia="Tahoma" w:hAnsi="Tahoma"/>
                <w:color w:val="000000"/>
                <w:spacing w:val="7"/>
                <w:sz w:val="17"/>
              </w:rPr>
              <w:t>Add funding for pool step repair.  Est. $50 to funding listing. It was accidentally omitted</w:t>
            </w:r>
          </w:p>
        </w:tc>
        <w:tc>
          <w:tcPr>
            <w:tcW w:w="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8A8F1" w14:textId="77777777" w:rsidR="00DA0E01" w:rsidRDefault="00DA0E01" w:rsidP="00DA0E01">
            <w:pPr>
              <w:spacing w:after="527" w:line="214" w:lineRule="exact"/>
              <w:ind w:left="9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M. Conn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6077B" w14:textId="77777777" w:rsidR="00DA0E01" w:rsidRDefault="00DA0E01" w:rsidP="00DA0E01">
            <w:pPr>
              <w:spacing w:after="527" w:line="214" w:lineRule="exact"/>
              <w:ind w:left="9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 xml:space="preserve">4/9/19  </w:t>
            </w:r>
          </w:p>
        </w:tc>
      </w:tr>
      <w:tr w:rsidR="00DA0E01" w14:paraId="7ED9AE46" w14:textId="77777777" w:rsidTr="00D323B1">
        <w:trPr>
          <w:trHeight w:hRule="exact" w:val="538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D7C35" w14:textId="77777777" w:rsidR="00DA0E01" w:rsidRDefault="00DA0E01" w:rsidP="00DA0E01">
            <w:pPr>
              <w:numPr>
                <w:ilvl w:val="0"/>
                <w:numId w:val="6"/>
              </w:numPr>
              <w:spacing w:after="527" w:line="214" w:lineRule="exact"/>
              <w:ind w:left="72" w:right="9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3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2DCB6" w14:textId="77777777" w:rsidR="00DA0E01" w:rsidRDefault="00DA0E01" w:rsidP="00DA0E01">
            <w:pPr>
              <w:spacing w:after="14" w:line="249" w:lineRule="exact"/>
              <w:ind w:left="72" w:right="180"/>
              <w:textAlignment w:val="baseline"/>
              <w:rPr>
                <w:rFonts w:ascii="Tahoma" w:eastAsia="Tahoma" w:hAnsi="Tahoma"/>
                <w:color w:val="000000"/>
                <w:spacing w:val="7"/>
                <w:sz w:val="17"/>
              </w:rPr>
            </w:pPr>
            <w:r>
              <w:rPr>
                <w:rFonts w:ascii="Tahoma" w:eastAsia="Tahoma" w:hAnsi="Tahoma"/>
                <w:color w:val="000000"/>
                <w:spacing w:val="7"/>
                <w:sz w:val="17"/>
              </w:rPr>
              <w:t>Email electronic Letterhead form to the BOD members</w:t>
            </w:r>
          </w:p>
        </w:tc>
        <w:tc>
          <w:tcPr>
            <w:tcW w:w="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A1BB2" w14:textId="77777777" w:rsidR="00DA0E01" w:rsidRDefault="00DA0E01" w:rsidP="00DA0E01">
            <w:pPr>
              <w:spacing w:after="527" w:line="214" w:lineRule="exact"/>
              <w:ind w:left="9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M. Conn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52C85" w14:textId="2D891CE4" w:rsidR="00DA0E01" w:rsidRDefault="00DA0E01" w:rsidP="00DA0E01">
            <w:pPr>
              <w:spacing w:after="527" w:line="214" w:lineRule="exact"/>
              <w:ind w:left="9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6/11/19</w:t>
            </w:r>
            <w:r w:rsidR="009B2702">
              <w:rPr>
                <w:rFonts w:ascii="Tahoma" w:eastAsia="Tahoma" w:hAnsi="Tahoma"/>
                <w:color w:val="000000"/>
                <w:sz w:val="17"/>
              </w:rPr>
              <w:t xml:space="preserve"> - COMPLETE</w:t>
            </w:r>
          </w:p>
        </w:tc>
      </w:tr>
      <w:tr w:rsidR="00DA0E01" w14:paraId="146EA7A8" w14:textId="77777777" w:rsidTr="00D323B1">
        <w:trPr>
          <w:trHeight w:hRule="exact" w:val="381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FA9F6" w14:textId="77777777" w:rsidR="00DA0E01" w:rsidRDefault="00DA0E01" w:rsidP="00DA0E01">
            <w:pPr>
              <w:numPr>
                <w:ilvl w:val="0"/>
                <w:numId w:val="6"/>
              </w:numPr>
              <w:spacing w:after="527" w:line="214" w:lineRule="exact"/>
              <w:ind w:left="72" w:right="9"/>
              <w:jc w:val="right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3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8505C" w14:textId="77777777" w:rsidR="00DA0E01" w:rsidRDefault="00DA0E01" w:rsidP="00DA0E01">
            <w:pPr>
              <w:spacing w:after="14" w:line="249" w:lineRule="exact"/>
              <w:ind w:left="72" w:right="180"/>
              <w:textAlignment w:val="baseline"/>
              <w:rPr>
                <w:rFonts w:ascii="Tahoma" w:eastAsia="Tahoma" w:hAnsi="Tahoma"/>
                <w:color w:val="000000"/>
                <w:spacing w:val="7"/>
                <w:sz w:val="17"/>
              </w:rPr>
            </w:pPr>
            <w:r>
              <w:rPr>
                <w:rFonts w:ascii="Tahoma" w:eastAsia="Tahoma" w:hAnsi="Tahoma"/>
                <w:color w:val="000000"/>
                <w:spacing w:val="7"/>
                <w:sz w:val="17"/>
              </w:rPr>
              <w:t>Post Open Positions on Website</w:t>
            </w:r>
          </w:p>
        </w:tc>
        <w:tc>
          <w:tcPr>
            <w:tcW w:w="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F94FE" w14:textId="77777777" w:rsidR="00DA0E01" w:rsidRDefault="00DA0E01" w:rsidP="00DA0E01">
            <w:pPr>
              <w:spacing w:after="527" w:line="214" w:lineRule="exact"/>
              <w:ind w:left="9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M. Conn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39742" w14:textId="77777777" w:rsidR="00DA0E01" w:rsidRDefault="00DA0E01" w:rsidP="00DA0E01">
            <w:pPr>
              <w:spacing w:after="527" w:line="214" w:lineRule="exact"/>
              <w:ind w:left="9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6/11/19</w:t>
            </w:r>
          </w:p>
        </w:tc>
      </w:tr>
      <w:tr w:rsidR="00DA0E01" w14:paraId="60181009" w14:textId="77777777" w:rsidTr="00D323B1">
        <w:trPr>
          <w:trHeight w:hRule="exact" w:val="326"/>
        </w:trPr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8210" w14:textId="77777777" w:rsidR="00DA0E01" w:rsidRDefault="00DA0E01" w:rsidP="00DA0E01">
            <w:pPr>
              <w:spacing w:before="44" w:line="268" w:lineRule="exact"/>
              <w:ind w:right="508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20"/>
              </w:rPr>
            </w:pPr>
          </w:p>
          <w:p w14:paraId="6AE49C31" w14:textId="77777777" w:rsidR="00DA0E01" w:rsidRDefault="00DA0E01" w:rsidP="00DA0E01">
            <w:pPr>
              <w:spacing w:before="44" w:line="268" w:lineRule="exact"/>
              <w:ind w:right="508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20"/>
              </w:rPr>
            </w:pPr>
          </w:p>
          <w:p w14:paraId="5F48F1B8" w14:textId="77777777" w:rsidR="00DA0E01" w:rsidRDefault="00DA0E01" w:rsidP="00DA0E01">
            <w:pPr>
              <w:spacing w:before="44" w:line="268" w:lineRule="exact"/>
              <w:ind w:right="508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20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0BAB" w14:textId="77777777" w:rsidR="00DA0E01" w:rsidRDefault="00DA0E01" w:rsidP="00DA0E01">
            <w:pPr>
              <w:spacing w:before="39" w:line="273" w:lineRule="exact"/>
              <w:ind w:right="77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20"/>
              </w:rPr>
            </w:pPr>
            <w:r>
              <w:rPr>
                <w:rFonts w:ascii="Tahoma" w:eastAsia="Tahoma" w:hAnsi="Tahoma"/>
                <w:b/>
                <w:color w:val="000000"/>
                <w:sz w:val="20"/>
              </w:rPr>
              <w:t>Date &amp; Time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26134" w14:textId="77777777" w:rsidR="00DA0E01" w:rsidRDefault="00DA0E01" w:rsidP="00DA0E01">
            <w:pPr>
              <w:spacing w:before="44" w:line="268" w:lineRule="exact"/>
              <w:ind w:right="984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20"/>
              </w:rPr>
            </w:pPr>
            <w:r>
              <w:rPr>
                <w:rFonts w:ascii="Tahoma" w:eastAsia="Tahoma" w:hAnsi="Tahoma"/>
                <w:b/>
                <w:color w:val="000000"/>
                <w:sz w:val="20"/>
              </w:rPr>
              <w:t>Location</w:t>
            </w:r>
          </w:p>
        </w:tc>
      </w:tr>
      <w:tr w:rsidR="00DA0E01" w14:paraId="501A0F9B" w14:textId="77777777" w:rsidTr="00D323B1">
        <w:trPr>
          <w:trHeight w:hRule="exact" w:val="284"/>
        </w:trPr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04C3" w14:textId="77777777" w:rsidR="00DA0E01" w:rsidRPr="002359D1" w:rsidRDefault="00DA0E01" w:rsidP="00DA0E01">
            <w:pPr>
              <w:spacing w:before="32" w:after="13" w:line="214" w:lineRule="exact"/>
              <w:ind w:right="1588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Next Meeting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5800" w14:textId="59E60688" w:rsidR="00DA0E01" w:rsidRPr="002359D1" w:rsidRDefault="00DA0E01" w:rsidP="0064391D">
            <w:pPr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July</w:t>
            </w:r>
            <w:r w:rsidRPr="002359D1">
              <w:rPr>
                <w:rFonts w:ascii="Tahoma" w:eastAsia="Tahoma" w:hAnsi="Tahoma"/>
                <w:color w:val="000000"/>
                <w:sz w:val="17"/>
              </w:rPr>
              <w:t xml:space="preserve"> </w:t>
            </w:r>
            <w:r w:rsidR="0064391D">
              <w:rPr>
                <w:rFonts w:ascii="Tahoma" w:eastAsia="Tahoma" w:hAnsi="Tahoma"/>
                <w:color w:val="000000"/>
                <w:sz w:val="17"/>
              </w:rPr>
              <w:t>16</w:t>
            </w:r>
            <w:bookmarkStart w:id="0" w:name="_GoBack"/>
            <w:bookmarkEnd w:id="0"/>
            <w:r w:rsidRPr="002359D1">
              <w:rPr>
                <w:rFonts w:ascii="Tahoma" w:eastAsia="Tahoma" w:hAnsi="Tahoma"/>
                <w:color w:val="000000"/>
                <w:sz w:val="17"/>
              </w:rPr>
              <w:t>th 6:00pm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C375" w14:textId="739E2B46" w:rsidR="00DA0E01" w:rsidRPr="002359D1" w:rsidRDefault="00DA0E01" w:rsidP="00DA0E01">
            <w:pPr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</w:tr>
      <w:tr w:rsidR="00DA0E01" w14:paraId="3DDAEF03" w14:textId="77777777" w:rsidTr="00D323B1">
        <w:trPr>
          <w:trHeight w:hRule="exact" w:val="284"/>
        </w:trPr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9EAE" w14:textId="77777777" w:rsidR="00DA0E01" w:rsidRDefault="00DA0E01" w:rsidP="00DA0E01">
            <w:pPr>
              <w:spacing w:before="32" w:after="13" w:line="214" w:lineRule="exact"/>
              <w:ind w:right="1588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25DF" w14:textId="77777777" w:rsidR="00DA0E01" w:rsidRPr="00C20484" w:rsidRDefault="00DA0E01" w:rsidP="00DA0E01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Chambers Home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9961" w14:textId="77777777" w:rsidR="00DA0E01" w:rsidRPr="002359D1" w:rsidRDefault="00DA0E01" w:rsidP="00DA0E01">
            <w:pPr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10186 Tybalt Dr.</w:t>
            </w:r>
          </w:p>
        </w:tc>
      </w:tr>
      <w:tr w:rsidR="00DA0E01" w14:paraId="04631775" w14:textId="77777777" w:rsidTr="00D323B1">
        <w:trPr>
          <w:trHeight w:hRule="exact" w:val="284"/>
        </w:trPr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1897" w14:textId="77777777" w:rsidR="00DA0E01" w:rsidRDefault="00DA0E01" w:rsidP="00DA0E01">
            <w:pPr>
              <w:spacing w:before="32" w:after="13" w:line="214" w:lineRule="exact"/>
              <w:ind w:right="1588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0BCE" w14:textId="77777777" w:rsidR="00DA0E01" w:rsidRDefault="00DA0E01" w:rsidP="00DA0E01">
            <w:pPr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CB74" w14:textId="77777777" w:rsidR="00DA0E01" w:rsidRPr="002359D1" w:rsidRDefault="00DA0E01" w:rsidP="00DA0E01">
            <w:pPr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</w:p>
        </w:tc>
      </w:tr>
    </w:tbl>
    <w:p w14:paraId="4DF30EF6" w14:textId="77777777" w:rsidR="00591FB0" w:rsidRDefault="00591FB0">
      <w:pPr>
        <w:rPr>
          <w:rFonts w:ascii="Tahoma" w:hAnsi="Tahoma" w:cs="Tahoma"/>
          <w:sz w:val="17"/>
          <w:szCs w:val="17"/>
        </w:rPr>
      </w:pPr>
    </w:p>
    <w:p w14:paraId="76C66BE8" w14:textId="77777777" w:rsidR="0000035A" w:rsidRPr="0000035A" w:rsidRDefault="0000035A" w:rsidP="0000035A">
      <w:pPr>
        <w:rPr>
          <w:rFonts w:ascii="Tahoma" w:hAnsi="Tahoma" w:cs="Tahoma"/>
          <w:sz w:val="17"/>
          <w:szCs w:val="17"/>
        </w:rPr>
      </w:pPr>
    </w:p>
    <w:p w14:paraId="259CE655" w14:textId="77777777" w:rsidR="0000035A" w:rsidRPr="0000035A" w:rsidRDefault="0000035A" w:rsidP="0000035A">
      <w:pPr>
        <w:rPr>
          <w:rFonts w:ascii="Tahoma" w:hAnsi="Tahoma" w:cs="Tahoma"/>
          <w:sz w:val="17"/>
          <w:szCs w:val="17"/>
        </w:rPr>
      </w:pPr>
    </w:p>
    <w:p w14:paraId="33750988" w14:textId="77777777" w:rsidR="0000035A" w:rsidRDefault="0000035A" w:rsidP="0000035A">
      <w:pPr>
        <w:rPr>
          <w:rFonts w:ascii="Tahoma" w:hAnsi="Tahoma" w:cs="Tahoma"/>
          <w:sz w:val="17"/>
          <w:szCs w:val="17"/>
        </w:rPr>
      </w:pPr>
    </w:p>
    <w:p w14:paraId="68BBF658" w14:textId="77777777" w:rsidR="0000035A" w:rsidRDefault="0000035A" w:rsidP="0000035A">
      <w:pPr>
        <w:jc w:val="center"/>
        <w:rPr>
          <w:rFonts w:ascii="Tahoma" w:hAnsi="Tahoma" w:cs="Tahoma"/>
          <w:sz w:val="17"/>
          <w:szCs w:val="17"/>
        </w:rPr>
      </w:pPr>
    </w:p>
    <w:p w14:paraId="68878FC9" w14:textId="0DE67812" w:rsidR="0000035A" w:rsidRPr="0000035A" w:rsidRDefault="0000035A" w:rsidP="0000035A">
      <w:pPr>
        <w:tabs>
          <w:tab w:val="center" w:pos="5400"/>
        </w:tabs>
        <w:rPr>
          <w:rFonts w:ascii="Tahoma" w:hAnsi="Tahoma" w:cs="Tahoma"/>
          <w:sz w:val="17"/>
          <w:szCs w:val="17"/>
        </w:rPr>
        <w:sectPr w:rsidR="0000035A" w:rsidRPr="0000035A" w:rsidSect="007F4A50">
          <w:pgSz w:w="12240" w:h="15840"/>
          <w:pgMar w:top="720" w:right="720" w:bottom="540" w:left="720" w:header="720" w:footer="720" w:gutter="0"/>
          <w:cols w:space="720"/>
          <w:docGrid w:linePitch="299"/>
        </w:sectPr>
      </w:pPr>
      <w:r>
        <w:rPr>
          <w:rFonts w:ascii="Tahoma" w:hAnsi="Tahoma" w:cs="Tahoma"/>
          <w:sz w:val="17"/>
          <w:szCs w:val="17"/>
        </w:rPr>
        <w:tab/>
      </w:r>
    </w:p>
    <w:p w14:paraId="33A3F946" w14:textId="77777777" w:rsidR="00591FB0" w:rsidRDefault="007F2B03">
      <w:pPr>
        <w:spacing w:before="13" w:after="48" w:line="337" w:lineRule="exact"/>
        <w:jc w:val="center"/>
        <w:textAlignment w:val="baseline"/>
        <w:rPr>
          <w:rFonts w:eastAsia="Times New Roman"/>
          <w:b/>
          <w:color w:val="000000"/>
          <w:spacing w:val="21"/>
          <w:sz w:val="29"/>
          <w:u w:val="single"/>
        </w:rPr>
      </w:pPr>
      <w:r>
        <w:rPr>
          <w:rFonts w:eastAsia="Times New Roman"/>
          <w:b/>
          <w:color w:val="000000"/>
          <w:spacing w:val="21"/>
          <w:sz w:val="29"/>
          <w:u w:val="single"/>
        </w:rPr>
        <w:lastRenderedPageBreak/>
        <w:t xml:space="preserve">Sweet Briar HOA Board of Directors Meeting Minutes </w:t>
      </w:r>
    </w:p>
    <w:p w14:paraId="349EB172" w14:textId="1B142C1D" w:rsidR="00591FB0" w:rsidRDefault="00C22F57">
      <w:pPr>
        <w:spacing w:before="255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5BA814" wp14:editId="0D5BF008">
                <wp:simplePos x="0" y="0"/>
                <wp:positionH relativeFrom="page">
                  <wp:posOffset>1002665</wp:posOffset>
                </wp:positionH>
                <wp:positionV relativeFrom="page">
                  <wp:posOffset>572770</wp:posOffset>
                </wp:positionV>
                <wp:extent cx="531622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232E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95pt,45.1pt" to="497.5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X4Eg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" strokeweight=".95pt">
                <w10:wrap anchorx="page" anchory="page"/>
              </v:line>
            </w:pict>
          </mc:Fallback>
        </mc:AlternateContent>
      </w:r>
    </w:p>
    <w:p w14:paraId="470A3309" w14:textId="77777777" w:rsidR="001224C3" w:rsidRDefault="001224C3"/>
    <w:sectPr w:rsidR="001224C3">
      <w:pgSz w:w="12240" w:h="15840"/>
      <w:pgMar w:top="500" w:right="2090" w:bottom="4604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69086" w14:textId="77777777" w:rsidR="008348A0" w:rsidRDefault="008348A0" w:rsidP="001B1591">
      <w:r>
        <w:separator/>
      </w:r>
    </w:p>
  </w:endnote>
  <w:endnote w:type="continuationSeparator" w:id="0">
    <w:p w14:paraId="6E8B5353" w14:textId="77777777" w:rsidR="008348A0" w:rsidRDefault="008348A0" w:rsidP="001B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9ADBC" w14:textId="77777777" w:rsidR="008348A0" w:rsidRDefault="008348A0" w:rsidP="001B1591">
      <w:r>
        <w:separator/>
      </w:r>
    </w:p>
  </w:footnote>
  <w:footnote w:type="continuationSeparator" w:id="0">
    <w:p w14:paraId="09936866" w14:textId="77777777" w:rsidR="008348A0" w:rsidRDefault="008348A0" w:rsidP="001B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52A0"/>
    <w:multiLevelType w:val="hybridMultilevel"/>
    <w:tmpl w:val="B7DE4C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1107"/>
    <w:multiLevelType w:val="multilevel"/>
    <w:tmpl w:val="EC22985C"/>
    <w:lvl w:ilvl="0">
      <w:start w:val="1"/>
      <w:numFmt w:val="decimal"/>
      <w:lvlText w:val="%1."/>
      <w:lvlJc w:val="left"/>
      <w:pPr>
        <w:tabs>
          <w:tab w:val="left" w:pos="-486"/>
        </w:tabs>
        <w:ind w:left="9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75CCA"/>
    <w:multiLevelType w:val="multilevel"/>
    <w:tmpl w:val="FFE46254"/>
    <w:lvl w:ilvl="0">
      <w:start w:val="8"/>
      <w:numFmt w:val="decimal"/>
      <w:lvlText w:val="%1."/>
      <w:lvlJc w:val="left"/>
      <w:pPr>
        <w:tabs>
          <w:tab w:val="left" w:pos="72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A1985"/>
    <w:multiLevelType w:val="hybridMultilevel"/>
    <w:tmpl w:val="2D4C3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648A"/>
    <w:multiLevelType w:val="hybridMultilevel"/>
    <w:tmpl w:val="7020D766"/>
    <w:lvl w:ilvl="0" w:tplc="40009C5E">
      <w:start w:val="1"/>
      <w:numFmt w:val="decimal"/>
      <w:lvlText w:val="%1.)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0883DD7"/>
    <w:multiLevelType w:val="hybridMultilevel"/>
    <w:tmpl w:val="BC4E888C"/>
    <w:lvl w:ilvl="0" w:tplc="228CDAF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2C061429"/>
    <w:multiLevelType w:val="hybridMultilevel"/>
    <w:tmpl w:val="C8C25486"/>
    <w:lvl w:ilvl="0" w:tplc="49E67D84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8362B6F"/>
    <w:multiLevelType w:val="multilevel"/>
    <w:tmpl w:val="EF949EDE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1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EB44DD"/>
    <w:multiLevelType w:val="hybridMultilevel"/>
    <w:tmpl w:val="ACDAAE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434D2"/>
    <w:multiLevelType w:val="hybridMultilevel"/>
    <w:tmpl w:val="979CA506"/>
    <w:lvl w:ilvl="0" w:tplc="A8EAB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9083B"/>
    <w:multiLevelType w:val="multilevel"/>
    <w:tmpl w:val="D60C486E"/>
    <w:lvl w:ilvl="0">
      <w:start w:val="1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E30F7A"/>
    <w:multiLevelType w:val="hybridMultilevel"/>
    <w:tmpl w:val="276477A4"/>
    <w:lvl w:ilvl="0" w:tplc="65562842">
      <w:start w:val="4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DE86EEC"/>
    <w:multiLevelType w:val="multilevel"/>
    <w:tmpl w:val="5992B26E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b w:val="0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A4032D"/>
    <w:multiLevelType w:val="multilevel"/>
    <w:tmpl w:val="2A72D4FE"/>
    <w:lvl w:ilvl="0">
      <w:start w:val="3"/>
      <w:numFmt w:val="decimal"/>
      <w:lvlText w:val="%1."/>
      <w:lvlJc w:val="left"/>
      <w:pPr>
        <w:ind w:left="630"/>
      </w:pPr>
      <w:rPr>
        <w:rFonts w:ascii="Tahoma" w:eastAsia="Tahoma" w:hAnsi="Tahoma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B0"/>
    <w:rsid w:val="0000035A"/>
    <w:rsid w:val="0000764B"/>
    <w:rsid w:val="000624F9"/>
    <w:rsid w:val="00077384"/>
    <w:rsid w:val="001224C3"/>
    <w:rsid w:val="001265A4"/>
    <w:rsid w:val="00131E29"/>
    <w:rsid w:val="00144EB5"/>
    <w:rsid w:val="00154AE9"/>
    <w:rsid w:val="001B1591"/>
    <w:rsid w:val="001B4F92"/>
    <w:rsid w:val="001C5D96"/>
    <w:rsid w:val="00205373"/>
    <w:rsid w:val="00210B3A"/>
    <w:rsid w:val="00212362"/>
    <w:rsid w:val="002171BE"/>
    <w:rsid w:val="002206C5"/>
    <w:rsid w:val="002359D1"/>
    <w:rsid w:val="002619B0"/>
    <w:rsid w:val="002E7386"/>
    <w:rsid w:val="002F3FDE"/>
    <w:rsid w:val="002F5FEB"/>
    <w:rsid w:val="00304688"/>
    <w:rsid w:val="00332344"/>
    <w:rsid w:val="00361592"/>
    <w:rsid w:val="00393712"/>
    <w:rsid w:val="003C16BE"/>
    <w:rsid w:val="003E15DF"/>
    <w:rsid w:val="003F79C2"/>
    <w:rsid w:val="0041527D"/>
    <w:rsid w:val="00420795"/>
    <w:rsid w:val="00495EE0"/>
    <w:rsid w:val="004C6FB4"/>
    <w:rsid w:val="005024EB"/>
    <w:rsid w:val="00591FB0"/>
    <w:rsid w:val="005952C3"/>
    <w:rsid w:val="00596D5B"/>
    <w:rsid w:val="005A58DE"/>
    <w:rsid w:val="005B48F9"/>
    <w:rsid w:val="005B5C8A"/>
    <w:rsid w:val="006070DD"/>
    <w:rsid w:val="0064391D"/>
    <w:rsid w:val="0064412B"/>
    <w:rsid w:val="006A08A4"/>
    <w:rsid w:val="006A1FB4"/>
    <w:rsid w:val="006A43E1"/>
    <w:rsid w:val="006E6F47"/>
    <w:rsid w:val="00715F91"/>
    <w:rsid w:val="00750617"/>
    <w:rsid w:val="007514EE"/>
    <w:rsid w:val="00783889"/>
    <w:rsid w:val="00790B2E"/>
    <w:rsid w:val="007A785A"/>
    <w:rsid w:val="007B252E"/>
    <w:rsid w:val="007C0FD0"/>
    <w:rsid w:val="007C1C5C"/>
    <w:rsid w:val="007E5AD9"/>
    <w:rsid w:val="007F2B03"/>
    <w:rsid w:val="007F4A50"/>
    <w:rsid w:val="007F72BE"/>
    <w:rsid w:val="008348A0"/>
    <w:rsid w:val="00872F49"/>
    <w:rsid w:val="008B0EA4"/>
    <w:rsid w:val="008D31DA"/>
    <w:rsid w:val="008D3ED5"/>
    <w:rsid w:val="008D722A"/>
    <w:rsid w:val="008D7BDE"/>
    <w:rsid w:val="009509F1"/>
    <w:rsid w:val="009B2702"/>
    <w:rsid w:val="00A319AD"/>
    <w:rsid w:val="00A60137"/>
    <w:rsid w:val="00AA3B01"/>
    <w:rsid w:val="00AB0C1E"/>
    <w:rsid w:val="00AC5917"/>
    <w:rsid w:val="00B05057"/>
    <w:rsid w:val="00B247C1"/>
    <w:rsid w:val="00B822F1"/>
    <w:rsid w:val="00BD641E"/>
    <w:rsid w:val="00BF1E12"/>
    <w:rsid w:val="00C20484"/>
    <w:rsid w:val="00C22F57"/>
    <w:rsid w:val="00C246A9"/>
    <w:rsid w:val="00C853D2"/>
    <w:rsid w:val="00C936D4"/>
    <w:rsid w:val="00CE40D5"/>
    <w:rsid w:val="00CF35EB"/>
    <w:rsid w:val="00D323B1"/>
    <w:rsid w:val="00DA0E01"/>
    <w:rsid w:val="00DB0E36"/>
    <w:rsid w:val="00DC3F5F"/>
    <w:rsid w:val="00DC6A4F"/>
    <w:rsid w:val="00DE019C"/>
    <w:rsid w:val="00DE350C"/>
    <w:rsid w:val="00DE5BB8"/>
    <w:rsid w:val="00E1769A"/>
    <w:rsid w:val="00E517E6"/>
    <w:rsid w:val="00EB3060"/>
    <w:rsid w:val="00EE1ED6"/>
    <w:rsid w:val="00EF0520"/>
    <w:rsid w:val="00F7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08362"/>
  <w15:docId w15:val="{DB050FCD-7446-4AF1-B7FD-705E1E9B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591"/>
  </w:style>
  <w:style w:type="paragraph" w:styleId="Footer">
    <w:name w:val="footer"/>
    <w:basedOn w:val="Normal"/>
    <w:link w:val="FooterChar"/>
    <w:uiPriority w:val="99"/>
    <w:unhideWhenUsed/>
    <w:rsid w:val="001B1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56daa8a-7b27-48ac-85d4-db65acb580b6" origin="userSelected">
  <element uid="76cb6641-65c9-4928-b1aa-841d1b5bdb86" value=""/>
  <element uid="49330798-7003-4e86-8332-af49f20564a6" value=""/>
  <element uid="ec6abd3b-c0d6-4fa7-a60a-349d0f822e3b" value=""/>
  <element uid="46fe2329-c02b-4495-b624-12a499d069e2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CE9C-D8C8-4CD2-94D7-1358CF050B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B71754-9770-43F7-8C2D-D242D536D67B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5C71F1A9-3AE5-48AD-A7C7-2F944F26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 PLC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Conn, Molly</dc:creator>
  <cp:keywords>|1:Non-Conf|5:NonExpCont|6:NonGov|2:Rolls-Royce|</cp:keywords>
  <cp:lastModifiedBy>SweetBriar Secretary</cp:lastModifiedBy>
  <cp:revision>12</cp:revision>
  <dcterms:created xsi:type="dcterms:W3CDTF">2019-07-09T21:06:00Z</dcterms:created>
  <dcterms:modified xsi:type="dcterms:W3CDTF">2019-07-27T03:35:00Z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483b56b0-dfcc-41bb-8475-2b8032eb17e4</vt:lpwstr>
  </property>
  <property fmtid="{D5CDD505-2E9C-101B-9397-08002B2CF9AE}" pid="3" name="bjSaver">
    <vt:lpwstr>eNhPDZhD0uIJtZKDKy/EOOh1qwb+YF9H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policy="e56daa8a-7b27-48ac-85d4-db65acb580b6" origin="userSelected" xmlns="http://www.boldonj</vt:lpwstr>
  </property>
  <property fmtid="{D5CDD505-2E9C-101B-9397-08002B2CF9AE}" pid="5" name="bjDocumentLabelXML-0">
    <vt:lpwstr>ames.com/2008/01/sie/internal/label"&gt;&lt;element uid="76cb6641-65c9-4928-b1aa-841d1b5bdb86" value="" /&gt;&lt;element uid="49330798-7003-4e86-8332-af49f20564a6" value="" /&gt;&lt;element uid="ec6abd3b-c0d6-4fa7-a60a-349d0f822e3b" value="" /&gt;&lt;element uid="46fe2329-c02b-4</vt:lpwstr>
  </property>
  <property fmtid="{D5CDD505-2E9C-101B-9397-08002B2CF9AE}" pid="6" name="bjDocumentLabelXML-1">
    <vt:lpwstr>495-b624-12a499d069e2" value="" /&gt;&lt;/sisl&gt;</vt:lpwstr>
  </property>
  <property fmtid="{D5CDD505-2E9C-101B-9397-08002B2CF9AE}" pid="7" name="bjDocumentSecurityLabel">
    <vt:lpwstr>Non-Confidential - Rolls-Royce content only - Not Subject to Export Control    ‌</vt:lpwstr>
  </property>
  <property fmtid="{D5CDD505-2E9C-101B-9397-08002B2CF9AE}" pid="8" name="GovSecClass">
    <vt:lpwstr>No_Classification</vt:lpwstr>
  </property>
  <property fmtid="{D5CDD505-2E9C-101B-9397-08002B2CF9AE}" pid="9" name="Ownership">
    <vt:lpwstr>Rolls-Royce_content_only</vt:lpwstr>
  </property>
  <property fmtid="{D5CDD505-2E9C-101B-9397-08002B2CF9AE}" pid="10" name="TCGovSecClass">
    <vt:lpwstr>No_Classification</vt:lpwstr>
  </property>
  <property fmtid="{D5CDD505-2E9C-101B-9397-08002B2CF9AE}" pid="11" name="BusinessSensitivity">
    <vt:lpwstr>Non-Confidential</vt:lpwstr>
  </property>
  <property fmtid="{D5CDD505-2E9C-101B-9397-08002B2CF9AE}" pid="12" name="ExportControlled">
    <vt:lpwstr>Not_Subject_to_Export_Control</vt:lpwstr>
  </property>
  <property fmtid="{D5CDD505-2E9C-101B-9397-08002B2CF9AE}" pid="13" name="bjLabelHistoryID">
    <vt:lpwstr>{C6B71754-9770-43F7-8C2D-D242D536D67B}</vt:lpwstr>
  </property>
</Properties>
</file>